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58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Vuters</w:t>
      </w:r>
      <w:r>
        <w:rPr>
          <w:b w:val="0"/>
          <w:bCs w:val="0"/>
          <w:spacing w:val="0"/>
          <w:w w:val="100"/>
        </w:rPr>
        <w:t>on,</w:t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 w:firstLine="71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ay,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Nov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  <w:position w:val="6"/>
          <w:sz w:val="16"/>
          <w:szCs w:val="16"/>
        </w:rPr>
        <w:t>t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h</w:t>
      </w:r>
      <w:r>
        <w:rPr>
          <w:b w:val="0"/>
          <w:bCs w:val="0"/>
          <w:spacing w:val="17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cus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epidem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olog</w:t>
      </w:r>
      <w:r>
        <w:rPr>
          <w:b w:val="0"/>
          <w:bCs w:val="0"/>
          <w:spacing w:val="2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though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</w:p>
    <w:p>
      <w:pPr>
        <w:pStyle w:val="BodyText"/>
        <w:spacing w:line="240" w:lineRule="auto"/>
        <w:ind w:right="1815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ucation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eces</w:t>
      </w:r>
      <w:r>
        <w:rPr>
          <w:b w:val="0"/>
          <w:bCs w:val="0"/>
          <w:spacing w:val="0"/>
          <w:w w:val="100"/>
        </w:rPr>
        <w:t>sary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ecome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olog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ders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spacing w:line="297" w:lineRule="exact"/>
        <w:ind w:right="0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career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eld.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elp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rn</w:t>
      </w:r>
    </w:p>
    <w:p>
      <w:pPr>
        <w:pStyle w:val="BodyText"/>
        <w:spacing w:line="240" w:lineRule="auto"/>
        <w:ind w:right="2085"/>
        <w:jc w:val="left"/>
        <w:rPr>
          <w:rFonts w:ascii="Bradley Hand ITC" w:hAnsi="Bradley Hand ITC" w:cs="Bradley Hand ITC" w:eastAsia="Bradley Hand ITC"/>
        </w:rPr>
      </w:pP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prepa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epide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ology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0"/>
          <w:w w:val="100"/>
        </w:rPr>
        <w:t>udes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ayi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reast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egis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mport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commu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somet</w:t>
      </w:r>
      <w:r>
        <w:rPr>
          <w:rFonts w:ascii="Bradley Hand ITC" w:hAnsi="Bradley Hand ITC" w:cs="Bradley Hand ITC" w:eastAsia="Bradley Hand ITC"/>
          <w:b w:val="0"/>
          <w:bCs w:val="0"/>
          <w:spacing w:val="-1"/>
          <w:w w:val="100"/>
        </w:rPr>
        <w:t>h</w:t>
      </w:r>
      <w:r>
        <w:rPr>
          <w:rFonts w:ascii="Bradley Hand ITC" w:hAnsi="Bradley Hand ITC" w:cs="Bradley Hand ITC" w:eastAsia="Bradley Hand ITC"/>
          <w:b w:val="0"/>
          <w:bCs w:val="0"/>
          <w:spacing w:val="-1"/>
          <w:w w:val="100"/>
        </w:rPr>
        <w:t>i</w:t>
      </w:r>
      <w:r>
        <w:rPr>
          <w:rFonts w:ascii="Bradley Hand ITC" w:hAnsi="Bradley Hand ITC" w:cs="Bradley Hand ITC" w:eastAsia="Bradley Hand ITC"/>
          <w:b w:val="0"/>
          <w:bCs w:val="0"/>
          <w:spacing w:val="-1"/>
          <w:w w:val="100"/>
        </w:rPr>
        <w:t>n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g</w:t>
      </w:r>
      <w:r>
        <w:rPr>
          <w:rFonts w:ascii="Bradley Hand ITC" w:hAnsi="Bradley Hand ITC" w:cs="Bradley Hand ITC" w:eastAsia="Bradley Hand ITC"/>
          <w:b w:val="0"/>
          <w:bCs w:val="0"/>
          <w:spacing w:val="-1"/>
          <w:w w:val="100"/>
        </w:rPr>
        <w:t> 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I’</w:t>
      </w:r>
      <w:r>
        <w:rPr>
          <w:rFonts w:ascii="Bradley Hand ITC" w:hAnsi="Bradley Hand ITC" w:cs="Bradley Hand ITC" w:eastAsia="Bradley Hand ITC"/>
          <w:b w:val="0"/>
          <w:bCs w:val="0"/>
          <w:spacing w:val="-1"/>
          <w:w w:val="100"/>
        </w:rPr>
        <w:t>l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l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 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t</w:t>
      </w:r>
      <w:r>
        <w:rPr>
          <w:rFonts w:ascii="Bradley Hand ITC" w:hAnsi="Bradley Hand ITC" w:cs="Bradley Hand ITC" w:eastAsia="Bradley Hand ITC"/>
          <w:b w:val="0"/>
          <w:bCs w:val="0"/>
          <w:spacing w:val="1"/>
          <w:w w:val="100"/>
        </w:rPr>
        <w:t>a</w:t>
      </w:r>
      <w:r>
        <w:rPr>
          <w:rFonts w:ascii="Bradley Hand ITC" w:hAnsi="Bradley Hand ITC" w:cs="Bradley Hand ITC" w:eastAsia="Bradley Hand ITC"/>
          <w:b w:val="0"/>
          <w:bCs w:val="0"/>
          <w:spacing w:val="-2"/>
          <w:w w:val="100"/>
        </w:rPr>
        <w:t>k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e</w:t>
      </w:r>
      <w:r>
        <w:rPr>
          <w:rFonts w:ascii="Bradley Hand ITC" w:hAnsi="Bradley Hand ITC" w:cs="Bradley Hand ITC" w:eastAsia="Bradley Hand ITC"/>
          <w:b w:val="0"/>
          <w:bCs w:val="0"/>
          <w:spacing w:val="-1"/>
          <w:w w:val="100"/>
        </w:rPr>
        <w:t> 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very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 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ser</w:t>
      </w:r>
      <w:r>
        <w:rPr>
          <w:rFonts w:ascii="Bradley Hand ITC" w:hAnsi="Bradley Hand ITC" w:cs="Bradley Hand ITC" w:eastAsia="Bradley Hand ITC"/>
          <w:b w:val="0"/>
          <w:bCs w:val="0"/>
          <w:spacing w:val="-2"/>
          <w:w w:val="100"/>
        </w:rPr>
        <w:t>i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ou</w:t>
      </w:r>
      <w:r>
        <w:rPr>
          <w:rFonts w:ascii="Bradley Hand ITC" w:hAnsi="Bradley Hand ITC" w:cs="Bradley Hand ITC" w:eastAsia="Bradley Hand ITC"/>
          <w:b w:val="0"/>
          <w:bCs w:val="0"/>
          <w:spacing w:val="1"/>
          <w:w w:val="100"/>
        </w:rPr>
        <w:t>s</w:t>
      </w:r>
      <w:r>
        <w:rPr>
          <w:rFonts w:ascii="Bradley Hand ITC" w:hAnsi="Bradley Hand ITC" w:cs="Bradley Hand ITC" w:eastAsia="Bradley Hand ITC"/>
          <w:b w:val="0"/>
          <w:bCs w:val="0"/>
          <w:spacing w:val="-1"/>
          <w:w w:val="100"/>
        </w:rPr>
        <w:t>l</w:t>
      </w:r>
      <w:r>
        <w:rPr>
          <w:rFonts w:ascii="Bradley Hand ITC" w:hAnsi="Bradley Hand ITC" w:cs="Bradley Hand ITC" w:eastAsia="Bradley Hand ITC"/>
          <w:b w:val="0"/>
          <w:bCs w:val="0"/>
          <w:spacing w:val="0"/>
          <w:w w:val="100"/>
        </w:rPr>
        <w:t>y.</w:t>
      </w:r>
    </w:p>
    <w:p>
      <w:pPr>
        <w:pStyle w:val="BodyText"/>
        <w:spacing w:line="240" w:lineRule="auto"/>
        <w:ind w:right="1524" w:firstLine="779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volu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urse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ology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ege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39" w:lineRule="auto" w:before="1"/>
        <w:ind w:right="1531" w:firstLine="779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urt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ore,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ology.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apprec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candor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exper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eep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gra</w:t>
      </w:r>
      <w:r>
        <w:rPr>
          <w:b w:val="0"/>
          <w:bCs w:val="0"/>
          <w:spacing w:val="0"/>
          <w:w w:val="100"/>
        </w:rPr>
        <w:t>dua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process.</w:t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7616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</w:p>
    <w:sectPr>
      <w:type w:val="continuous"/>
      <w:pgSz w:w="12240" w:h="15840"/>
      <w:pgMar w:top="138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radley Hand ITC">
    <w:altName w:val="Bradley Hand ITC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Bradley Hand ITC" w:hAnsi="Bradley Hand ITC" w:eastAsia="Bradley Hand ITC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ccstaff</dc:creator>
  <dcterms:created xsi:type="dcterms:W3CDTF">2018-09-24T09:22:24Z</dcterms:created>
  <dcterms:modified xsi:type="dcterms:W3CDTF">2018-09-24T09:22:24Z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2011-07-14T00:00:00Z</vt:filetime>
  </property>
  <property fmtid="{D5CDD505-2E9C-101B-9397-08002B2CF9AE}" pid="3" name="LastSaved">
    <vt:filetime>2018-09-24T00:00:00Z</vt:filetime>
  </property>
</Properties>
</file>