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761" w:rsidRDefault="00481761" w:rsidP="00481761">
      <w:pPr>
        <w:rPr>
          <w:rFonts w:ascii="Arial" w:hAnsi="Arial"/>
          <w:sz w:val="23"/>
        </w:rPr>
      </w:pPr>
      <w:bookmarkStart w:id="0" w:name="_GoBack"/>
      <w:bookmarkEnd w:id="0"/>
    </w:p>
    <w:p w:rsidR="00481761" w:rsidRDefault="00481761" w:rsidP="00481761">
      <w:pPr>
        <w:jc w:val="center"/>
        <w:rPr>
          <w:rFonts w:ascii="Helvetica" w:hAnsi="Helvetica"/>
          <w:b/>
          <w:sz w:val="24"/>
        </w:rPr>
      </w:pPr>
      <w:r>
        <w:rPr>
          <w:rFonts w:ascii="Helvetica" w:hAnsi="Helvetica"/>
          <w:b/>
          <w:sz w:val="24"/>
        </w:rPr>
        <w:t>ALABAMA A&amp;M UNIVERSITY</w:t>
      </w:r>
    </w:p>
    <w:p w:rsidR="00481761" w:rsidRDefault="00481761" w:rsidP="00481761">
      <w:pPr>
        <w:jc w:val="center"/>
        <w:rPr>
          <w:rFonts w:ascii="Helvetica" w:hAnsi="Helvetica"/>
          <w:b/>
          <w:sz w:val="24"/>
        </w:rPr>
      </w:pPr>
      <w:r>
        <w:rPr>
          <w:rFonts w:ascii="Helvetica" w:hAnsi="Helvetica"/>
          <w:b/>
          <w:sz w:val="24"/>
        </w:rPr>
        <w:t>THE GRADUATE SOCIAL WORK PROGRAM</w:t>
      </w:r>
    </w:p>
    <w:p w:rsidR="00481761" w:rsidRDefault="00481761" w:rsidP="00481761">
      <w:pPr>
        <w:jc w:val="center"/>
        <w:rPr>
          <w:rFonts w:ascii="Helvetica" w:hAnsi="Helvetica"/>
          <w:b/>
          <w:sz w:val="24"/>
        </w:rPr>
      </w:pPr>
    </w:p>
    <w:p w:rsidR="0063728F" w:rsidRDefault="00481761" w:rsidP="00481761">
      <w:pPr>
        <w:jc w:val="center"/>
        <w:rPr>
          <w:rFonts w:ascii="Helvetica" w:hAnsi="Helvetica"/>
          <w:b/>
        </w:rPr>
      </w:pPr>
      <w:r>
        <w:rPr>
          <w:rFonts w:ascii="Helvetica" w:hAnsi="Helvetica"/>
          <w:b/>
        </w:rPr>
        <w:t>FINAL EVALUATION OF STUDENT PERFORMANCE</w:t>
      </w:r>
    </w:p>
    <w:p w:rsidR="00481761" w:rsidRDefault="00481761" w:rsidP="00481761">
      <w:pPr>
        <w:jc w:val="center"/>
        <w:rPr>
          <w:rFonts w:ascii="Helvetica" w:hAnsi="Helvetica"/>
          <w:b/>
          <w:sz w:val="22"/>
        </w:rPr>
      </w:pPr>
      <w:r>
        <w:rPr>
          <w:rFonts w:ascii="Helvetica" w:hAnsi="Helvetica"/>
          <w:b/>
          <w:sz w:val="22"/>
        </w:rPr>
        <w:t xml:space="preserve"> SWK </w:t>
      </w:r>
      <w:r w:rsidR="0063728F">
        <w:rPr>
          <w:rFonts w:ascii="Helvetica" w:hAnsi="Helvetica"/>
          <w:b/>
          <w:sz w:val="22"/>
        </w:rPr>
        <w:t>581</w:t>
      </w:r>
      <w:r>
        <w:rPr>
          <w:rFonts w:ascii="Helvetica" w:hAnsi="Helvetica"/>
          <w:b/>
          <w:sz w:val="22"/>
        </w:rPr>
        <w:t xml:space="preserve"> </w:t>
      </w:r>
    </w:p>
    <w:p w:rsidR="0063728F" w:rsidRDefault="0063728F" w:rsidP="00481761">
      <w:pPr>
        <w:jc w:val="center"/>
        <w:rPr>
          <w:rFonts w:ascii="Helvetica" w:hAnsi="Helvetica"/>
          <w:b/>
          <w:sz w:val="22"/>
        </w:rPr>
      </w:pPr>
      <w:r>
        <w:rPr>
          <w:rFonts w:ascii="Helvetica" w:hAnsi="Helvetica"/>
          <w:b/>
          <w:sz w:val="22"/>
        </w:rPr>
        <w:t>Foun</w:t>
      </w:r>
      <w:r w:rsidR="00F940D1">
        <w:rPr>
          <w:rFonts w:ascii="Helvetica" w:hAnsi="Helvetica"/>
          <w:b/>
          <w:sz w:val="22"/>
        </w:rPr>
        <w:t>dation</w:t>
      </w:r>
      <w:r>
        <w:rPr>
          <w:rFonts w:ascii="Helvetica" w:hAnsi="Helvetica"/>
          <w:b/>
          <w:sz w:val="22"/>
        </w:rPr>
        <w:t xml:space="preserve"> Semester</w:t>
      </w:r>
    </w:p>
    <w:p w:rsidR="0063728F" w:rsidRPr="0063728F" w:rsidRDefault="0063728F" w:rsidP="00481761">
      <w:pPr>
        <w:jc w:val="center"/>
        <w:rPr>
          <w:rFonts w:ascii="Helvetica" w:hAnsi="Helvetica"/>
          <w:b/>
        </w:rPr>
      </w:pPr>
    </w:p>
    <w:p w:rsidR="00481761" w:rsidRDefault="00481761" w:rsidP="00481761">
      <w:pPr>
        <w:tabs>
          <w:tab w:val="left" w:pos="3690"/>
        </w:tabs>
        <w:jc w:val="both"/>
        <w:rPr>
          <w:rFonts w:ascii="Helvetica" w:hAnsi="Helvetica"/>
          <w:u w:val="single"/>
        </w:rPr>
      </w:pPr>
      <w:r>
        <w:rPr>
          <w:rFonts w:ascii="Helvetica" w:hAnsi="Helvetica"/>
          <w:b/>
        </w:rPr>
        <w:t>STUDENT</w:t>
      </w:r>
      <w:r>
        <w:rPr>
          <w:rFonts w:ascii="Helvetica" w:hAnsi="Helvetica"/>
          <w:b/>
          <w:u w:val="single"/>
        </w:rPr>
        <w:tab/>
      </w:r>
      <w:r>
        <w:rPr>
          <w:rFonts w:ascii="Helvetica" w:hAnsi="Helvetica"/>
          <w:b/>
        </w:rPr>
        <w:t>AGENCY FIELD INSTRUCTOR:</w:t>
      </w:r>
      <w:r>
        <w:rPr>
          <w:rFonts w:ascii="Helvetica" w:hAnsi="Helvetica"/>
          <w:b/>
          <w:u w:val="single"/>
        </w:rPr>
        <w:tab/>
      </w:r>
      <w:r>
        <w:rPr>
          <w:rFonts w:ascii="Helvetica" w:hAnsi="Helvetica"/>
          <w:b/>
          <w:u w:val="single"/>
        </w:rPr>
        <w:tab/>
      </w:r>
      <w:r>
        <w:rPr>
          <w:rFonts w:ascii="Helvetica" w:hAnsi="Helvetica"/>
          <w:b/>
          <w:u w:val="single"/>
        </w:rPr>
        <w:tab/>
      </w:r>
    </w:p>
    <w:p w:rsidR="0063728F" w:rsidRDefault="0063728F" w:rsidP="00481761">
      <w:pPr>
        <w:tabs>
          <w:tab w:val="left" w:pos="4500"/>
        </w:tabs>
        <w:jc w:val="both"/>
        <w:rPr>
          <w:rFonts w:ascii="Helvetica" w:hAnsi="Helvetica"/>
          <w:b/>
        </w:rPr>
      </w:pPr>
    </w:p>
    <w:p w:rsidR="00481761" w:rsidRDefault="00481761" w:rsidP="00481761">
      <w:pPr>
        <w:tabs>
          <w:tab w:val="left" w:pos="4500"/>
        </w:tabs>
        <w:jc w:val="both"/>
        <w:rPr>
          <w:rFonts w:ascii="Helvetica" w:hAnsi="Helvetica"/>
          <w:u w:val="single"/>
        </w:rPr>
      </w:pPr>
      <w:r>
        <w:rPr>
          <w:rFonts w:ascii="Helvetica" w:hAnsi="Helvetica"/>
          <w:b/>
        </w:rPr>
        <w:t xml:space="preserve">AGENCY &amp; ADDRESS </w:t>
      </w:r>
      <w:r>
        <w:rPr>
          <w:rFonts w:ascii="Helvetica" w:hAnsi="Helvetica"/>
          <w:b/>
          <w:u w:val="single"/>
        </w:rPr>
        <w:tab/>
      </w:r>
      <w:r>
        <w:rPr>
          <w:rFonts w:ascii="Helvetica" w:hAnsi="Helvetica"/>
          <w:b/>
          <w:u w:val="single"/>
        </w:rPr>
        <w:tab/>
      </w:r>
      <w:r>
        <w:rPr>
          <w:rFonts w:ascii="Helvetica" w:hAnsi="Helvetica"/>
          <w:b/>
          <w:u w:val="single"/>
        </w:rPr>
        <w:tab/>
      </w:r>
      <w:r>
        <w:rPr>
          <w:rFonts w:ascii="Helvetica" w:hAnsi="Helvetica"/>
          <w:b/>
          <w:u w:val="single"/>
        </w:rPr>
        <w:tab/>
      </w:r>
      <w:r>
        <w:rPr>
          <w:rFonts w:ascii="Helvetica" w:hAnsi="Helvetica"/>
          <w:b/>
          <w:u w:val="single"/>
        </w:rPr>
        <w:tab/>
      </w:r>
      <w:r>
        <w:rPr>
          <w:rFonts w:ascii="Helvetica" w:hAnsi="Helvetica"/>
          <w:b/>
          <w:u w:val="single"/>
        </w:rPr>
        <w:tab/>
      </w:r>
      <w:r>
        <w:rPr>
          <w:rFonts w:ascii="Helvetica" w:hAnsi="Helvetica"/>
          <w:b/>
          <w:u w:val="single"/>
        </w:rPr>
        <w:tab/>
      </w:r>
    </w:p>
    <w:p w:rsidR="00481761" w:rsidRDefault="00481761" w:rsidP="00481761">
      <w:pPr>
        <w:tabs>
          <w:tab w:val="left" w:pos="4500"/>
        </w:tabs>
        <w:jc w:val="both"/>
        <w:rPr>
          <w:rFonts w:ascii="Helvetica" w:hAnsi="Helvetica"/>
          <w:u w:val="single"/>
        </w:rPr>
      </w:pPr>
      <w:r>
        <w:rPr>
          <w:rFonts w:ascii="Helvetica" w:hAnsi="Helvetica"/>
          <w:b/>
          <w:u w:val="single"/>
        </w:rPr>
        <w:tab/>
      </w:r>
      <w:r>
        <w:rPr>
          <w:rFonts w:ascii="Helvetica" w:hAnsi="Helvetica"/>
          <w:b/>
          <w:u w:val="single"/>
        </w:rPr>
        <w:tab/>
      </w:r>
      <w:r>
        <w:rPr>
          <w:rFonts w:ascii="Helvetica" w:hAnsi="Helvetica"/>
          <w:b/>
        </w:rPr>
        <w:t xml:space="preserve">PHONE </w:t>
      </w:r>
      <w:r>
        <w:rPr>
          <w:rFonts w:ascii="Helvetica" w:hAnsi="Helvetica"/>
          <w:u w:val="single"/>
        </w:rPr>
        <w:tab/>
      </w:r>
      <w:r>
        <w:rPr>
          <w:rFonts w:ascii="Helvetica" w:hAnsi="Helvetica"/>
          <w:u w:val="single"/>
        </w:rPr>
        <w:tab/>
      </w:r>
      <w:r>
        <w:rPr>
          <w:rFonts w:ascii="Helvetica" w:hAnsi="Helvetica"/>
          <w:u w:val="single"/>
        </w:rPr>
        <w:tab/>
      </w:r>
      <w:r>
        <w:rPr>
          <w:rFonts w:ascii="Helvetica" w:hAnsi="Helvetica"/>
          <w:u w:val="single"/>
        </w:rPr>
        <w:tab/>
      </w:r>
    </w:p>
    <w:p w:rsidR="00481761" w:rsidRDefault="00481761" w:rsidP="00481761">
      <w:pPr>
        <w:tabs>
          <w:tab w:val="left" w:pos="4500"/>
        </w:tabs>
        <w:jc w:val="both"/>
        <w:rPr>
          <w:b/>
          <w:sz w:val="12"/>
        </w:rPr>
      </w:pPr>
      <w:r>
        <w:rPr>
          <w:rFonts w:ascii="Helvetica" w:hAnsi="Helvetica"/>
          <w:b/>
          <w:sz w:val="12"/>
        </w:rPr>
        <w:tab/>
      </w:r>
      <w:r>
        <w:rPr>
          <w:rFonts w:ascii="Helvetica" w:hAnsi="Helvetica"/>
          <w:b/>
          <w:sz w:val="12"/>
        </w:rPr>
        <w:tab/>
      </w:r>
    </w:p>
    <w:p w:rsidR="00481761" w:rsidRDefault="00481761" w:rsidP="00481761">
      <w:pPr>
        <w:tabs>
          <w:tab w:val="left" w:pos="4500"/>
        </w:tabs>
        <w:jc w:val="both"/>
        <w:rPr>
          <w:rFonts w:ascii="Helvetica" w:hAnsi="Helvetica"/>
          <w:u w:val="single"/>
        </w:rPr>
      </w:pPr>
      <w:r>
        <w:rPr>
          <w:rFonts w:ascii="Helvetica" w:hAnsi="Helvetica"/>
          <w:b/>
        </w:rPr>
        <w:t xml:space="preserve">FACULTY FIELD LIAISON </w:t>
      </w:r>
      <w:r>
        <w:rPr>
          <w:rFonts w:ascii="Helvetica" w:hAnsi="Helvetica"/>
          <w:u w:val="single"/>
        </w:rPr>
        <w:tab/>
        <w:t xml:space="preserve">       </w:t>
      </w:r>
      <w:r>
        <w:rPr>
          <w:rFonts w:ascii="Helvetica" w:hAnsi="Helvetica"/>
        </w:rPr>
        <w:t xml:space="preserve"> </w:t>
      </w:r>
      <w:r>
        <w:rPr>
          <w:rFonts w:ascii="Helvetica" w:hAnsi="Helvetica"/>
          <w:b/>
        </w:rPr>
        <w:t>DATE OF REPORT</w:t>
      </w:r>
      <w:r>
        <w:rPr>
          <w:rFonts w:ascii="Helvetica" w:hAnsi="Helvetica"/>
          <w:u w:val="single"/>
        </w:rPr>
        <w:tab/>
      </w:r>
      <w:r>
        <w:rPr>
          <w:rFonts w:ascii="Helvetica" w:hAnsi="Helvetica"/>
          <w:u w:val="single"/>
        </w:rPr>
        <w:tab/>
      </w:r>
      <w:r>
        <w:rPr>
          <w:rFonts w:ascii="Helvetica" w:hAnsi="Helvetica"/>
          <w:u w:val="single"/>
        </w:rPr>
        <w:tab/>
      </w:r>
    </w:p>
    <w:p w:rsidR="00481761" w:rsidRDefault="00481761" w:rsidP="00481761">
      <w:pPr>
        <w:jc w:val="both"/>
        <w:rPr>
          <w:rFonts w:ascii="Helvetica" w:hAnsi="Helvetica"/>
          <w:b/>
          <w:sz w:val="12"/>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428"/>
      </w:tblGrid>
      <w:tr w:rsidR="00481761" w:rsidTr="003912D4">
        <w:trPr>
          <w:cantSplit/>
        </w:trPr>
        <w:tc>
          <w:tcPr>
            <w:tcW w:w="8856" w:type="dxa"/>
            <w:gridSpan w:val="2"/>
            <w:tcBorders>
              <w:top w:val="single" w:sz="12" w:space="0" w:color="auto"/>
              <w:left w:val="single" w:sz="12" w:space="0" w:color="auto"/>
              <w:bottom w:val="single" w:sz="6" w:space="0" w:color="auto"/>
              <w:right w:val="single" w:sz="12" w:space="0" w:color="auto"/>
            </w:tcBorders>
          </w:tcPr>
          <w:p w:rsidR="002D35FC" w:rsidRDefault="00481761" w:rsidP="002D35FC">
            <w:pPr>
              <w:jc w:val="center"/>
              <w:rPr>
                <w:rFonts w:ascii="Helvetica" w:hAnsi="Helvetica"/>
                <w:b/>
              </w:rPr>
            </w:pPr>
            <w:r>
              <w:rPr>
                <w:rFonts w:ascii="Helvetica" w:hAnsi="Helvetica"/>
                <w:b/>
              </w:rPr>
              <w:t>SEMESTER</w:t>
            </w:r>
          </w:p>
          <w:p w:rsidR="002D35FC" w:rsidRDefault="002D35FC" w:rsidP="002D35FC">
            <w:pPr>
              <w:jc w:val="center"/>
              <w:rPr>
                <w:rFonts w:ascii="Helvetica" w:hAnsi="Helvetica"/>
                <w:b/>
              </w:rPr>
            </w:pPr>
          </w:p>
          <w:p w:rsidR="00481761" w:rsidRPr="002D35FC" w:rsidRDefault="00481761" w:rsidP="003912D4">
            <w:pPr>
              <w:jc w:val="center"/>
              <w:rPr>
                <w:rFonts w:ascii="Helvetica" w:hAnsi="Helvetica"/>
                <w:b/>
              </w:rPr>
            </w:pPr>
            <w:r>
              <w:rPr>
                <w:rFonts w:ascii="Helvetica" w:hAnsi="Helvetica"/>
                <w:b/>
                <w:sz w:val="18"/>
              </w:rPr>
              <w:t>____ SPRING  ____ SUMMER</w:t>
            </w:r>
          </w:p>
          <w:p w:rsidR="00481761" w:rsidRDefault="00481761" w:rsidP="003912D4">
            <w:pPr>
              <w:jc w:val="center"/>
              <w:rPr>
                <w:rFonts w:ascii="Helvetica" w:hAnsi="Helvetica"/>
                <w:b/>
                <w:sz w:val="21"/>
              </w:rPr>
            </w:pPr>
          </w:p>
        </w:tc>
      </w:tr>
      <w:tr w:rsidR="00481761" w:rsidTr="003912D4">
        <w:tc>
          <w:tcPr>
            <w:tcW w:w="4428" w:type="dxa"/>
            <w:tcBorders>
              <w:top w:val="single" w:sz="6" w:space="0" w:color="auto"/>
              <w:left w:val="single" w:sz="12" w:space="0" w:color="auto"/>
              <w:bottom w:val="single" w:sz="6" w:space="0" w:color="auto"/>
              <w:right w:val="single" w:sz="6" w:space="0" w:color="auto"/>
            </w:tcBorders>
          </w:tcPr>
          <w:p w:rsidR="00481761" w:rsidRDefault="00481761" w:rsidP="003912D4">
            <w:pPr>
              <w:pStyle w:val="Heading8"/>
            </w:pPr>
            <w:r>
              <w:t>Please complete all information on this page</w:t>
            </w: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3912D4">
            <w:pPr>
              <w:jc w:val="center"/>
              <w:rPr>
                <w:rFonts w:ascii="Helvetica" w:hAnsi="Helvetica"/>
                <w:b/>
                <w:sz w:val="21"/>
              </w:rPr>
            </w:pPr>
            <w:r>
              <w:rPr>
                <w:rFonts w:ascii="Helvetica" w:hAnsi="Helvetica"/>
                <w:b/>
                <w:sz w:val="21"/>
              </w:rPr>
              <w:t>TIME PER WEEK</w:t>
            </w:r>
          </w:p>
        </w:tc>
      </w:tr>
      <w:tr w:rsidR="00481761" w:rsidTr="003912D4">
        <w:tc>
          <w:tcPr>
            <w:tcW w:w="4428" w:type="dxa"/>
            <w:tcBorders>
              <w:top w:val="single" w:sz="6" w:space="0" w:color="auto"/>
              <w:left w:val="single" w:sz="12" w:space="0" w:color="auto"/>
              <w:bottom w:val="single" w:sz="6" w:space="0" w:color="auto"/>
              <w:right w:val="single" w:sz="6" w:space="0" w:color="auto"/>
            </w:tcBorders>
          </w:tcPr>
          <w:p w:rsidR="00481761" w:rsidRDefault="00481761" w:rsidP="003912D4">
            <w:pPr>
              <w:jc w:val="both"/>
              <w:rPr>
                <w:rFonts w:ascii="Helvetica" w:hAnsi="Helvetica"/>
                <w:sz w:val="21"/>
                <w:u w:val="single"/>
              </w:rPr>
            </w:pPr>
            <w:r>
              <w:rPr>
                <w:rFonts w:ascii="Helvetica" w:hAnsi="Helvetica"/>
                <w:sz w:val="21"/>
              </w:rPr>
              <w:t>Conference with field instructor</w:t>
            </w: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3912D4">
            <w:pPr>
              <w:jc w:val="both"/>
              <w:rPr>
                <w:rFonts w:ascii="Helvetica" w:hAnsi="Helvetica"/>
                <w:sz w:val="21"/>
                <w:u w:val="single"/>
              </w:rPr>
            </w:pPr>
            <w:r>
              <w:rPr>
                <w:rFonts w:ascii="Helvetica" w:hAnsi="Helvetica"/>
                <w:sz w:val="21"/>
                <w:u w:val="single"/>
              </w:rPr>
              <w:t>__________________________________</w:t>
            </w:r>
          </w:p>
          <w:p w:rsidR="00481761" w:rsidRDefault="00481761" w:rsidP="003912D4">
            <w:pPr>
              <w:jc w:val="both"/>
              <w:rPr>
                <w:rFonts w:ascii="Helvetica" w:hAnsi="Helvetica"/>
                <w:sz w:val="21"/>
                <w:u w:val="single"/>
              </w:rPr>
            </w:pPr>
          </w:p>
        </w:tc>
      </w:tr>
      <w:tr w:rsidR="00481761" w:rsidTr="003912D4">
        <w:tc>
          <w:tcPr>
            <w:tcW w:w="4428" w:type="dxa"/>
            <w:tcBorders>
              <w:top w:val="single" w:sz="6" w:space="0" w:color="auto"/>
              <w:left w:val="single" w:sz="12" w:space="0" w:color="auto"/>
              <w:bottom w:val="single" w:sz="6" w:space="0" w:color="auto"/>
              <w:right w:val="single" w:sz="6" w:space="0" w:color="auto"/>
            </w:tcBorders>
          </w:tcPr>
          <w:p w:rsidR="00481761" w:rsidRDefault="00481761" w:rsidP="003912D4">
            <w:pPr>
              <w:jc w:val="both"/>
              <w:rPr>
                <w:rFonts w:ascii="Helvetica" w:hAnsi="Helvetica"/>
                <w:sz w:val="21"/>
              </w:rPr>
            </w:pPr>
            <w:r>
              <w:rPr>
                <w:rFonts w:ascii="Helvetica" w:hAnsi="Helvetica"/>
                <w:sz w:val="21"/>
              </w:rPr>
              <w:t>Conference with other staff</w:t>
            </w:r>
          </w:p>
          <w:p w:rsidR="00481761" w:rsidRDefault="00481761" w:rsidP="003912D4">
            <w:pPr>
              <w:jc w:val="both"/>
              <w:rPr>
                <w:rFonts w:ascii="Helvetica" w:hAnsi="Helvetica"/>
                <w:sz w:val="21"/>
                <w:u w:val="single"/>
              </w:rPr>
            </w:pP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3912D4">
            <w:pPr>
              <w:jc w:val="both"/>
              <w:rPr>
                <w:rFonts w:ascii="Helvetica" w:hAnsi="Helvetica"/>
                <w:sz w:val="21"/>
                <w:u w:val="single"/>
              </w:rPr>
            </w:pPr>
            <w:r>
              <w:rPr>
                <w:rFonts w:ascii="Helvetica" w:hAnsi="Helvetica"/>
                <w:sz w:val="21"/>
                <w:u w:val="single"/>
              </w:rPr>
              <w:t>___________________________________</w:t>
            </w:r>
          </w:p>
        </w:tc>
      </w:tr>
      <w:tr w:rsidR="00481761" w:rsidTr="003912D4">
        <w:tc>
          <w:tcPr>
            <w:tcW w:w="4428" w:type="dxa"/>
            <w:tcBorders>
              <w:top w:val="single" w:sz="6" w:space="0" w:color="auto"/>
              <w:left w:val="single" w:sz="12" w:space="0" w:color="auto"/>
              <w:bottom w:val="single" w:sz="6" w:space="0" w:color="auto"/>
              <w:right w:val="single" w:sz="6" w:space="0" w:color="auto"/>
            </w:tcBorders>
          </w:tcPr>
          <w:p w:rsidR="00481761" w:rsidRDefault="00481761" w:rsidP="003912D4">
            <w:pPr>
              <w:jc w:val="both"/>
              <w:rPr>
                <w:rFonts w:ascii="Helvetica" w:hAnsi="Helvetica"/>
                <w:sz w:val="21"/>
                <w:u w:val="single"/>
              </w:rPr>
            </w:pPr>
            <w:r>
              <w:rPr>
                <w:rFonts w:ascii="Helvetica" w:hAnsi="Helvetica"/>
                <w:sz w:val="21"/>
              </w:rPr>
              <w:t>Staff or unit meetings</w:t>
            </w: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3912D4">
            <w:pPr>
              <w:jc w:val="both"/>
              <w:rPr>
                <w:rFonts w:ascii="Helvetica" w:hAnsi="Helvetica"/>
                <w:sz w:val="21"/>
                <w:u w:val="single"/>
              </w:rPr>
            </w:pPr>
            <w:r>
              <w:rPr>
                <w:rFonts w:ascii="Helvetica" w:hAnsi="Helvetica"/>
                <w:sz w:val="21"/>
                <w:u w:val="single"/>
              </w:rPr>
              <w:t>___________________________________</w:t>
            </w:r>
          </w:p>
          <w:p w:rsidR="00481761" w:rsidRDefault="00481761" w:rsidP="003912D4">
            <w:pPr>
              <w:jc w:val="both"/>
              <w:rPr>
                <w:rFonts w:ascii="Helvetica" w:hAnsi="Helvetica"/>
                <w:sz w:val="21"/>
                <w:u w:val="single"/>
              </w:rPr>
            </w:pPr>
          </w:p>
        </w:tc>
      </w:tr>
      <w:tr w:rsidR="00481761" w:rsidTr="003912D4">
        <w:tc>
          <w:tcPr>
            <w:tcW w:w="4428" w:type="dxa"/>
            <w:tcBorders>
              <w:top w:val="single" w:sz="6" w:space="0" w:color="auto"/>
              <w:left w:val="single" w:sz="12" w:space="0" w:color="auto"/>
              <w:bottom w:val="single" w:sz="6" w:space="0" w:color="auto"/>
              <w:right w:val="single" w:sz="6" w:space="0" w:color="auto"/>
            </w:tcBorders>
          </w:tcPr>
          <w:p w:rsidR="00481761" w:rsidRDefault="00481761" w:rsidP="003912D4">
            <w:pPr>
              <w:jc w:val="both"/>
              <w:rPr>
                <w:rFonts w:ascii="Helvetica" w:hAnsi="Helvetica"/>
                <w:sz w:val="21"/>
              </w:rPr>
            </w:pPr>
            <w:r>
              <w:rPr>
                <w:rFonts w:ascii="Helvetica" w:hAnsi="Helvetica"/>
                <w:sz w:val="21"/>
              </w:rPr>
              <w:t>In-service training</w:t>
            </w:r>
          </w:p>
          <w:p w:rsidR="00481761" w:rsidRDefault="00481761" w:rsidP="003912D4">
            <w:pPr>
              <w:jc w:val="both"/>
              <w:rPr>
                <w:rFonts w:ascii="Helvetica" w:hAnsi="Helvetica"/>
                <w:sz w:val="21"/>
                <w:u w:val="single"/>
              </w:rPr>
            </w:pP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3912D4">
            <w:pPr>
              <w:jc w:val="both"/>
              <w:rPr>
                <w:rFonts w:ascii="Helvetica" w:hAnsi="Helvetica"/>
                <w:sz w:val="21"/>
                <w:u w:val="single"/>
              </w:rPr>
            </w:pPr>
            <w:r>
              <w:rPr>
                <w:rFonts w:ascii="Helvetica" w:hAnsi="Helvetica"/>
                <w:sz w:val="21"/>
                <w:u w:val="single"/>
              </w:rPr>
              <w:t>___________________________________</w:t>
            </w:r>
          </w:p>
        </w:tc>
      </w:tr>
      <w:tr w:rsidR="00481761" w:rsidTr="003912D4">
        <w:tc>
          <w:tcPr>
            <w:tcW w:w="4428" w:type="dxa"/>
            <w:tcBorders>
              <w:top w:val="single" w:sz="6" w:space="0" w:color="auto"/>
              <w:left w:val="single" w:sz="12" w:space="0" w:color="auto"/>
              <w:bottom w:val="single" w:sz="6" w:space="0" w:color="auto"/>
              <w:right w:val="single" w:sz="6" w:space="0" w:color="auto"/>
            </w:tcBorders>
          </w:tcPr>
          <w:p w:rsidR="00481761" w:rsidRDefault="00481761" w:rsidP="003912D4">
            <w:pPr>
              <w:jc w:val="both"/>
              <w:rPr>
                <w:rFonts w:ascii="Helvetica" w:hAnsi="Helvetica"/>
                <w:sz w:val="21"/>
              </w:rPr>
            </w:pPr>
            <w:r>
              <w:rPr>
                <w:rFonts w:ascii="Helvetica" w:hAnsi="Helvetica"/>
                <w:sz w:val="21"/>
              </w:rPr>
              <w:t xml:space="preserve">Other </w:t>
            </w:r>
          </w:p>
          <w:p w:rsidR="00481761" w:rsidRDefault="00481761" w:rsidP="003912D4">
            <w:pPr>
              <w:jc w:val="both"/>
              <w:rPr>
                <w:rFonts w:ascii="Helvetica" w:hAnsi="Helvetica"/>
                <w:sz w:val="21"/>
                <w:u w:val="single"/>
              </w:rPr>
            </w:pP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3912D4">
            <w:pPr>
              <w:jc w:val="both"/>
              <w:rPr>
                <w:rFonts w:ascii="Helvetica" w:hAnsi="Helvetica"/>
                <w:sz w:val="21"/>
                <w:u w:val="single"/>
              </w:rPr>
            </w:pPr>
            <w:r>
              <w:rPr>
                <w:rFonts w:ascii="Helvetica" w:hAnsi="Helvetica"/>
                <w:sz w:val="21"/>
                <w:u w:val="single"/>
              </w:rPr>
              <w:t>___________________________________</w:t>
            </w:r>
          </w:p>
        </w:tc>
      </w:tr>
      <w:tr w:rsidR="00481761" w:rsidTr="003912D4">
        <w:tc>
          <w:tcPr>
            <w:tcW w:w="8856" w:type="dxa"/>
            <w:gridSpan w:val="2"/>
            <w:tcBorders>
              <w:top w:val="single" w:sz="6" w:space="0" w:color="auto"/>
              <w:left w:val="single" w:sz="12" w:space="0" w:color="auto"/>
              <w:bottom w:val="single" w:sz="6" w:space="0" w:color="auto"/>
              <w:right w:val="single" w:sz="12" w:space="0" w:color="auto"/>
            </w:tcBorders>
          </w:tcPr>
          <w:p w:rsidR="00481761" w:rsidRDefault="00481761" w:rsidP="003912D4">
            <w:pPr>
              <w:jc w:val="center"/>
              <w:rPr>
                <w:rFonts w:ascii="Helvetica" w:hAnsi="Helvetica"/>
                <w:b/>
                <w:sz w:val="23"/>
              </w:rPr>
            </w:pPr>
          </w:p>
          <w:p w:rsidR="00481761" w:rsidRDefault="00481761" w:rsidP="003912D4">
            <w:pPr>
              <w:jc w:val="center"/>
              <w:rPr>
                <w:rFonts w:ascii="Helvetica" w:hAnsi="Helvetica"/>
                <w:sz w:val="23"/>
                <w:u w:val="single"/>
              </w:rPr>
            </w:pPr>
            <w:r>
              <w:rPr>
                <w:rFonts w:ascii="Helvetica" w:hAnsi="Helvetica"/>
                <w:b/>
                <w:sz w:val="23"/>
              </w:rPr>
              <w:t>ASSIGNMENTS</w:t>
            </w:r>
          </w:p>
        </w:tc>
      </w:tr>
      <w:tr w:rsidR="00481761" w:rsidTr="003912D4">
        <w:tc>
          <w:tcPr>
            <w:tcW w:w="4428" w:type="dxa"/>
            <w:tcBorders>
              <w:top w:val="single" w:sz="6" w:space="0" w:color="auto"/>
              <w:left w:val="single" w:sz="12" w:space="0" w:color="auto"/>
              <w:bottom w:val="single" w:sz="6" w:space="0" w:color="auto"/>
              <w:right w:val="single" w:sz="6" w:space="0" w:color="auto"/>
            </w:tcBorders>
          </w:tcPr>
          <w:p w:rsidR="00481761" w:rsidRDefault="00481761" w:rsidP="003912D4">
            <w:pPr>
              <w:jc w:val="center"/>
              <w:rPr>
                <w:rFonts w:ascii="Helvetica" w:hAnsi="Helvetica"/>
                <w:sz w:val="21"/>
                <w:u w:val="single"/>
              </w:rPr>
            </w:pPr>
            <w:r>
              <w:rPr>
                <w:rFonts w:ascii="Helvetica" w:hAnsi="Helvetica"/>
                <w:b/>
                <w:sz w:val="21"/>
              </w:rPr>
              <w:t>NUMBER PER WEEK</w:t>
            </w: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3912D4">
            <w:pPr>
              <w:jc w:val="center"/>
              <w:rPr>
                <w:rFonts w:ascii="Helvetica" w:hAnsi="Helvetica"/>
                <w:sz w:val="21"/>
                <w:u w:val="single"/>
              </w:rPr>
            </w:pPr>
            <w:r>
              <w:rPr>
                <w:rFonts w:ascii="Helvetica" w:hAnsi="Helvetica"/>
                <w:b/>
                <w:sz w:val="21"/>
              </w:rPr>
              <w:t>TIME PER WEEK</w:t>
            </w:r>
          </w:p>
        </w:tc>
      </w:tr>
      <w:tr w:rsidR="00481761" w:rsidTr="003912D4">
        <w:tc>
          <w:tcPr>
            <w:tcW w:w="4428" w:type="dxa"/>
            <w:tcBorders>
              <w:top w:val="single" w:sz="6" w:space="0" w:color="auto"/>
              <w:left w:val="single" w:sz="12" w:space="0" w:color="auto"/>
              <w:bottom w:val="single" w:sz="6" w:space="0" w:color="auto"/>
              <w:right w:val="single" w:sz="6" w:space="0" w:color="auto"/>
            </w:tcBorders>
          </w:tcPr>
          <w:p w:rsidR="00481761" w:rsidRDefault="00481761" w:rsidP="003912D4">
            <w:pPr>
              <w:jc w:val="both"/>
              <w:rPr>
                <w:rFonts w:ascii="Helvetica" w:hAnsi="Helvetica"/>
                <w:sz w:val="21"/>
                <w:u w:val="single"/>
              </w:rPr>
            </w:pPr>
            <w:r>
              <w:rPr>
                <w:rFonts w:ascii="Helvetica" w:hAnsi="Helvetica"/>
                <w:sz w:val="21"/>
              </w:rPr>
              <w:t>_________       Individuals</w:t>
            </w: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3912D4">
            <w:pPr>
              <w:jc w:val="both"/>
              <w:rPr>
                <w:rFonts w:ascii="Helvetica" w:hAnsi="Helvetica"/>
                <w:sz w:val="21"/>
                <w:u w:val="single"/>
              </w:rPr>
            </w:pPr>
            <w:r>
              <w:rPr>
                <w:rFonts w:ascii="Helvetica" w:hAnsi="Helvetica"/>
                <w:sz w:val="21"/>
                <w:u w:val="single"/>
              </w:rPr>
              <w:t>_________________________________</w:t>
            </w:r>
          </w:p>
          <w:p w:rsidR="00481761" w:rsidRDefault="00481761" w:rsidP="003912D4">
            <w:pPr>
              <w:jc w:val="both"/>
              <w:rPr>
                <w:rFonts w:ascii="Helvetica" w:hAnsi="Helvetica"/>
                <w:sz w:val="21"/>
                <w:u w:val="single"/>
              </w:rPr>
            </w:pPr>
          </w:p>
        </w:tc>
      </w:tr>
      <w:tr w:rsidR="00481761" w:rsidTr="003912D4">
        <w:tc>
          <w:tcPr>
            <w:tcW w:w="4428" w:type="dxa"/>
            <w:tcBorders>
              <w:top w:val="single" w:sz="6" w:space="0" w:color="auto"/>
              <w:left w:val="single" w:sz="12" w:space="0" w:color="auto"/>
              <w:bottom w:val="single" w:sz="6" w:space="0" w:color="auto"/>
              <w:right w:val="single" w:sz="6" w:space="0" w:color="auto"/>
            </w:tcBorders>
          </w:tcPr>
          <w:p w:rsidR="00481761" w:rsidRDefault="00481761" w:rsidP="003912D4">
            <w:pPr>
              <w:jc w:val="both"/>
              <w:rPr>
                <w:rFonts w:ascii="Helvetica" w:hAnsi="Helvetica"/>
                <w:sz w:val="21"/>
                <w:u w:val="single"/>
              </w:rPr>
            </w:pPr>
            <w:r>
              <w:rPr>
                <w:rFonts w:ascii="Helvetica" w:hAnsi="Helvetica"/>
                <w:sz w:val="21"/>
              </w:rPr>
              <w:t>__________     Families</w:t>
            </w: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3912D4">
            <w:pPr>
              <w:jc w:val="both"/>
              <w:rPr>
                <w:rFonts w:ascii="Helvetica" w:hAnsi="Helvetica"/>
                <w:sz w:val="21"/>
                <w:u w:val="single"/>
              </w:rPr>
            </w:pPr>
            <w:r>
              <w:rPr>
                <w:rFonts w:ascii="Helvetica" w:hAnsi="Helvetica"/>
                <w:sz w:val="21"/>
                <w:u w:val="single"/>
              </w:rPr>
              <w:t>_________________________________</w:t>
            </w:r>
          </w:p>
          <w:p w:rsidR="00481761" w:rsidRDefault="00481761" w:rsidP="003912D4">
            <w:pPr>
              <w:jc w:val="both"/>
              <w:rPr>
                <w:rFonts w:ascii="Helvetica" w:hAnsi="Helvetica"/>
                <w:sz w:val="21"/>
                <w:u w:val="single"/>
              </w:rPr>
            </w:pPr>
          </w:p>
        </w:tc>
      </w:tr>
      <w:tr w:rsidR="00481761" w:rsidTr="003912D4">
        <w:tc>
          <w:tcPr>
            <w:tcW w:w="4428" w:type="dxa"/>
            <w:tcBorders>
              <w:top w:val="single" w:sz="6" w:space="0" w:color="auto"/>
              <w:left w:val="single" w:sz="12" w:space="0" w:color="auto"/>
              <w:bottom w:val="single" w:sz="6" w:space="0" w:color="auto"/>
              <w:right w:val="single" w:sz="6" w:space="0" w:color="auto"/>
            </w:tcBorders>
          </w:tcPr>
          <w:p w:rsidR="00481761" w:rsidRDefault="00481761" w:rsidP="003912D4">
            <w:pPr>
              <w:jc w:val="both"/>
              <w:rPr>
                <w:rFonts w:ascii="Helvetica" w:hAnsi="Helvetica"/>
                <w:sz w:val="21"/>
                <w:u w:val="single"/>
              </w:rPr>
            </w:pPr>
            <w:r>
              <w:rPr>
                <w:rFonts w:ascii="Helvetica" w:hAnsi="Helvetica"/>
                <w:sz w:val="21"/>
              </w:rPr>
              <w:t>__________     Groups</w:t>
            </w: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3912D4">
            <w:pPr>
              <w:jc w:val="both"/>
              <w:rPr>
                <w:rFonts w:ascii="Helvetica" w:hAnsi="Helvetica"/>
                <w:sz w:val="21"/>
                <w:u w:val="single"/>
              </w:rPr>
            </w:pPr>
            <w:r>
              <w:rPr>
                <w:rFonts w:ascii="Helvetica" w:hAnsi="Helvetica"/>
                <w:sz w:val="21"/>
                <w:u w:val="single"/>
              </w:rPr>
              <w:t>___________________________________</w:t>
            </w:r>
          </w:p>
          <w:p w:rsidR="00481761" w:rsidRDefault="00481761" w:rsidP="003912D4">
            <w:pPr>
              <w:jc w:val="both"/>
              <w:rPr>
                <w:rFonts w:ascii="Helvetica" w:hAnsi="Helvetica"/>
                <w:sz w:val="21"/>
                <w:u w:val="single"/>
              </w:rPr>
            </w:pPr>
          </w:p>
        </w:tc>
      </w:tr>
      <w:tr w:rsidR="00481761" w:rsidTr="003912D4">
        <w:tc>
          <w:tcPr>
            <w:tcW w:w="4428" w:type="dxa"/>
            <w:tcBorders>
              <w:top w:val="single" w:sz="6" w:space="0" w:color="auto"/>
              <w:left w:val="single" w:sz="12" w:space="0" w:color="auto"/>
              <w:bottom w:val="single" w:sz="6" w:space="0" w:color="auto"/>
              <w:right w:val="single" w:sz="6" w:space="0" w:color="auto"/>
            </w:tcBorders>
          </w:tcPr>
          <w:p w:rsidR="00481761" w:rsidRDefault="00481761" w:rsidP="003912D4">
            <w:pPr>
              <w:jc w:val="both"/>
              <w:rPr>
                <w:rFonts w:ascii="Helvetica" w:hAnsi="Helvetica"/>
                <w:sz w:val="21"/>
                <w:u w:val="single"/>
              </w:rPr>
            </w:pPr>
            <w:r>
              <w:rPr>
                <w:rFonts w:ascii="Helvetica" w:hAnsi="Helvetica"/>
                <w:sz w:val="21"/>
              </w:rPr>
              <w:t>__________     Community meetings</w:t>
            </w:r>
          </w:p>
        </w:tc>
        <w:tc>
          <w:tcPr>
            <w:tcW w:w="4428" w:type="dxa"/>
            <w:tcBorders>
              <w:top w:val="single" w:sz="6" w:space="0" w:color="auto"/>
              <w:left w:val="single" w:sz="6" w:space="0" w:color="auto"/>
              <w:bottom w:val="single" w:sz="6" w:space="0" w:color="auto"/>
              <w:right w:val="single" w:sz="12" w:space="0" w:color="auto"/>
            </w:tcBorders>
          </w:tcPr>
          <w:p w:rsidR="00481761" w:rsidRDefault="00481761" w:rsidP="003912D4">
            <w:pPr>
              <w:jc w:val="both"/>
              <w:rPr>
                <w:rFonts w:ascii="Helvetica" w:hAnsi="Helvetica"/>
                <w:sz w:val="21"/>
                <w:u w:val="single"/>
              </w:rPr>
            </w:pPr>
            <w:r>
              <w:rPr>
                <w:rFonts w:ascii="Helvetica" w:hAnsi="Helvetica"/>
                <w:sz w:val="21"/>
                <w:u w:val="single"/>
              </w:rPr>
              <w:t>___________________________________</w:t>
            </w:r>
          </w:p>
          <w:p w:rsidR="00481761" w:rsidRDefault="00481761" w:rsidP="003912D4">
            <w:pPr>
              <w:jc w:val="both"/>
              <w:rPr>
                <w:rFonts w:ascii="Helvetica" w:hAnsi="Helvetica"/>
                <w:sz w:val="21"/>
                <w:u w:val="single"/>
              </w:rPr>
            </w:pPr>
          </w:p>
        </w:tc>
      </w:tr>
      <w:tr w:rsidR="00481761" w:rsidTr="003912D4">
        <w:tc>
          <w:tcPr>
            <w:tcW w:w="8856" w:type="dxa"/>
            <w:gridSpan w:val="2"/>
            <w:tcBorders>
              <w:top w:val="single" w:sz="6" w:space="0" w:color="auto"/>
              <w:left w:val="single" w:sz="12" w:space="0" w:color="auto"/>
              <w:bottom w:val="single" w:sz="12" w:space="0" w:color="auto"/>
              <w:right w:val="single" w:sz="12" w:space="0" w:color="auto"/>
            </w:tcBorders>
          </w:tcPr>
          <w:p w:rsidR="00481761" w:rsidRDefault="00481761" w:rsidP="003912D4">
            <w:pPr>
              <w:jc w:val="both"/>
              <w:rPr>
                <w:rFonts w:ascii="Helvetica" w:hAnsi="Helvetica"/>
                <w:sz w:val="21"/>
              </w:rPr>
            </w:pPr>
            <w:r>
              <w:rPr>
                <w:rFonts w:ascii="Helvetica" w:hAnsi="Helvetica"/>
                <w:sz w:val="21"/>
              </w:rPr>
              <w:t>__________     Macro projects, please  specify:</w:t>
            </w:r>
          </w:p>
          <w:p w:rsidR="00481761" w:rsidRDefault="00481761" w:rsidP="003912D4">
            <w:pPr>
              <w:jc w:val="both"/>
              <w:rPr>
                <w:rFonts w:ascii="Helvetica" w:hAnsi="Helvetica"/>
                <w:sz w:val="21"/>
              </w:rPr>
            </w:pPr>
            <w:r>
              <w:rPr>
                <w:rFonts w:ascii="Helvetica" w:hAnsi="Helvetica"/>
                <w:sz w:val="21"/>
              </w:rPr>
              <w:t>________________________________________________________________________________________________________________________________________________</w:t>
            </w:r>
          </w:p>
          <w:p w:rsidR="00481761" w:rsidRDefault="00481761" w:rsidP="003912D4">
            <w:pPr>
              <w:jc w:val="both"/>
              <w:rPr>
                <w:rFonts w:ascii="Helvetica" w:hAnsi="Helvetica"/>
                <w:sz w:val="21"/>
              </w:rPr>
            </w:pPr>
            <w:r>
              <w:rPr>
                <w:rFonts w:ascii="Helvetica" w:hAnsi="Helvetica"/>
                <w:sz w:val="21"/>
              </w:rPr>
              <w:t>________________________________________________________________________</w:t>
            </w:r>
          </w:p>
          <w:p w:rsidR="00481761" w:rsidRDefault="00481761" w:rsidP="003912D4">
            <w:pPr>
              <w:jc w:val="both"/>
              <w:rPr>
                <w:rFonts w:ascii="Helvetica" w:hAnsi="Helvetica"/>
                <w:sz w:val="21"/>
                <w:u w:val="single"/>
              </w:rPr>
            </w:pPr>
          </w:p>
        </w:tc>
      </w:tr>
    </w:tbl>
    <w:p w:rsidR="005D76F2" w:rsidRDefault="00481761">
      <w:pPr>
        <w:rPr>
          <w:sz w:val="19"/>
        </w:rPr>
      </w:pPr>
      <w:r>
        <w:rPr>
          <w:sz w:val="19"/>
        </w:rPr>
        <w:br w:type="page"/>
      </w:r>
    </w:p>
    <w:p w:rsidR="00D17B92" w:rsidRDefault="00D17B92" w:rsidP="00481761">
      <w:pPr>
        <w:jc w:val="both"/>
        <w:rPr>
          <w:rFonts w:ascii="Helvetica" w:hAnsi="Helvetica"/>
          <w:b/>
          <w:sz w:val="21"/>
        </w:rPr>
      </w:pPr>
    </w:p>
    <w:p w:rsidR="00D17B92" w:rsidRDefault="00D17B92" w:rsidP="00481761">
      <w:pPr>
        <w:jc w:val="both"/>
        <w:rPr>
          <w:rFonts w:ascii="Helvetica" w:hAnsi="Helvetica"/>
          <w:b/>
          <w:sz w:val="21"/>
        </w:rPr>
      </w:pPr>
    </w:p>
    <w:p w:rsidR="00D17B92" w:rsidRPr="00D17B92" w:rsidRDefault="00D17B92" w:rsidP="00D17B92">
      <w:pPr>
        <w:keepNext/>
        <w:overflowPunct/>
        <w:autoSpaceDE/>
        <w:autoSpaceDN/>
        <w:adjustRightInd/>
        <w:textAlignment w:val="auto"/>
        <w:outlineLvl w:val="0"/>
        <w:rPr>
          <w:rFonts w:ascii="Times New Roman" w:hAnsi="Times New Roman"/>
          <w:b/>
          <w:noProof w:val="0"/>
          <w:sz w:val="23"/>
          <w:szCs w:val="23"/>
          <w:u w:val="single"/>
        </w:rPr>
      </w:pPr>
      <w:r w:rsidRPr="00D17B92">
        <w:rPr>
          <w:rFonts w:ascii="Times New Roman" w:hAnsi="Times New Roman"/>
          <w:b/>
          <w:noProof w:val="0"/>
          <w:sz w:val="23"/>
          <w:szCs w:val="23"/>
          <w:u w:val="single"/>
        </w:rPr>
        <w:t>MSW FIELD PLACEMENT</w:t>
      </w:r>
    </w:p>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16"/>
          <w:szCs w:val="16"/>
        </w:rPr>
      </w:pPr>
    </w:p>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r w:rsidRPr="00D17B92">
        <w:rPr>
          <w:rFonts w:ascii="Times New Roman" w:eastAsiaTheme="minorEastAsia" w:hAnsi="Times New Roman"/>
          <w:noProof w:val="0"/>
          <w:kern w:val="28"/>
          <w:sz w:val="22"/>
          <w:szCs w:val="22"/>
        </w:rPr>
        <w:t xml:space="preserve">Please complete all applicable items at mid-term and at the end of the semester. This evaluative tool is intended to provide an opportunity for the student and the agency field supervisor/instructor to document and discuss the student intern’s growth and development over the course of the semester.  There are nine competency areas which have been established by the Council on Social Work Education (CSWE), our national accrediting body. Each competency area has a list of practice behaviors that the student intern is to be compared to that of an entry level </w:t>
      </w:r>
      <w:r w:rsidR="00182062">
        <w:rPr>
          <w:rFonts w:ascii="Times New Roman" w:eastAsiaTheme="minorEastAsia" w:hAnsi="Times New Roman"/>
          <w:noProof w:val="0"/>
          <w:kern w:val="28"/>
          <w:sz w:val="22"/>
          <w:szCs w:val="22"/>
        </w:rPr>
        <w:t xml:space="preserve">generalist </w:t>
      </w:r>
      <w:r w:rsidRPr="00D17B92">
        <w:rPr>
          <w:rFonts w:ascii="Times New Roman" w:eastAsiaTheme="minorEastAsia" w:hAnsi="Times New Roman"/>
          <w:noProof w:val="0"/>
          <w:kern w:val="28"/>
          <w:sz w:val="22"/>
          <w:szCs w:val="22"/>
        </w:rPr>
        <w:t>social work</w:t>
      </w:r>
      <w:r w:rsidR="006C1955">
        <w:rPr>
          <w:rFonts w:ascii="Times New Roman" w:eastAsiaTheme="minorEastAsia" w:hAnsi="Times New Roman"/>
          <w:noProof w:val="0"/>
          <w:kern w:val="28"/>
          <w:sz w:val="22"/>
          <w:szCs w:val="22"/>
        </w:rPr>
        <w:t xml:space="preserve"> student</w:t>
      </w:r>
      <w:r w:rsidRPr="00D17B92">
        <w:rPr>
          <w:rFonts w:ascii="Times New Roman" w:eastAsiaTheme="minorEastAsia" w:hAnsi="Times New Roman"/>
          <w:noProof w:val="0"/>
          <w:kern w:val="28"/>
          <w:sz w:val="22"/>
          <w:szCs w:val="22"/>
        </w:rPr>
        <w:t>.</w:t>
      </w:r>
    </w:p>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p>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r w:rsidRPr="00D17B92">
        <w:rPr>
          <w:rFonts w:ascii="Times New Roman" w:eastAsiaTheme="minorEastAsia" w:hAnsi="Times New Roman"/>
          <w:noProof w:val="0"/>
          <w:kern w:val="28"/>
          <w:sz w:val="22"/>
          <w:szCs w:val="22"/>
        </w:rPr>
        <w:t xml:space="preserve">You are asked to rate the frequency with which the student has demonstrated competency in each of the behaviors described. Comments are encouraged, but not mandatory, under each competency area.  Please be reminded that the Field Supervisor/Instructor’s rating will not be directly used to calculate the intern’s grade. The grade will be a compilation of the evaluation, field visits/consultations, and the Field Coordinator’s supplemental assessment. </w:t>
      </w:r>
    </w:p>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p>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r w:rsidRPr="00D17B92">
        <w:rPr>
          <w:rFonts w:ascii="Times New Roman" w:eastAsiaTheme="minorEastAsia" w:hAnsi="Times New Roman"/>
          <w:noProof w:val="0"/>
          <w:kern w:val="28"/>
          <w:sz w:val="22"/>
          <w:szCs w:val="22"/>
        </w:rPr>
        <w:t>Please rate the following items by circling the numbers from 1-5 that best describes the student’s performance (1 is least and 5 is best performance rating). Use the following criteria:</w:t>
      </w:r>
    </w:p>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p>
    <w:tbl>
      <w:tblPr>
        <w:tblStyle w:val="TableGrid"/>
        <w:tblW w:w="0" w:type="auto"/>
        <w:tblLook w:val="04A0" w:firstRow="1" w:lastRow="0" w:firstColumn="1" w:lastColumn="0" w:noHBand="0" w:noVBand="1"/>
      </w:tblPr>
      <w:tblGrid>
        <w:gridCol w:w="595"/>
        <w:gridCol w:w="8755"/>
      </w:tblGrid>
      <w:tr w:rsidR="00D17B92" w:rsidRPr="00D17B92" w:rsidTr="003912D4">
        <w:tc>
          <w:tcPr>
            <w:tcW w:w="558" w:type="dxa"/>
          </w:tcPr>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r w:rsidRPr="00D17B92">
              <w:rPr>
                <w:rFonts w:ascii="Times New Roman" w:eastAsiaTheme="minorEastAsia" w:hAnsi="Times New Roman"/>
                <w:noProof w:val="0"/>
                <w:kern w:val="28"/>
                <w:sz w:val="22"/>
                <w:szCs w:val="22"/>
              </w:rPr>
              <w:t>5</w:t>
            </w:r>
          </w:p>
        </w:tc>
        <w:tc>
          <w:tcPr>
            <w:tcW w:w="9018" w:type="dxa"/>
          </w:tcPr>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r w:rsidRPr="00D17B92">
              <w:rPr>
                <w:rFonts w:ascii="Times New Roman" w:eastAsiaTheme="minorEastAsia" w:hAnsi="Times New Roman"/>
                <w:noProof w:val="0"/>
                <w:kern w:val="28"/>
                <w:sz w:val="22"/>
                <w:szCs w:val="22"/>
              </w:rPr>
              <w:t xml:space="preserve">The student intern has excelled in this area. The job/skill performance surpasses expectations of a </w:t>
            </w:r>
            <w:r w:rsidR="006C1955">
              <w:rPr>
                <w:rFonts w:ascii="Times New Roman" w:eastAsiaTheme="minorEastAsia" w:hAnsi="Times New Roman"/>
                <w:noProof w:val="0"/>
                <w:kern w:val="28"/>
                <w:sz w:val="22"/>
                <w:szCs w:val="22"/>
              </w:rPr>
              <w:t xml:space="preserve">entry level </w:t>
            </w:r>
            <w:r w:rsidR="00182062">
              <w:rPr>
                <w:rFonts w:ascii="Times New Roman" w:eastAsiaTheme="minorEastAsia" w:hAnsi="Times New Roman"/>
                <w:noProof w:val="0"/>
                <w:kern w:val="28"/>
                <w:sz w:val="22"/>
                <w:szCs w:val="22"/>
              </w:rPr>
              <w:t xml:space="preserve">generalist </w:t>
            </w:r>
            <w:r w:rsidR="006C1955">
              <w:rPr>
                <w:rFonts w:ascii="Times New Roman" w:eastAsiaTheme="minorEastAsia" w:hAnsi="Times New Roman"/>
                <w:noProof w:val="0"/>
                <w:kern w:val="28"/>
                <w:sz w:val="22"/>
                <w:szCs w:val="22"/>
              </w:rPr>
              <w:t xml:space="preserve">social work </w:t>
            </w:r>
            <w:r w:rsidRPr="00D17B92">
              <w:rPr>
                <w:rFonts w:ascii="Times New Roman" w:eastAsiaTheme="minorEastAsia" w:hAnsi="Times New Roman"/>
                <w:noProof w:val="0"/>
                <w:kern w:val="28"/>
                <w:sz w:val="22"/>
                <w:szCs w:val="22"/>
              </w:rPr>
              <w:t>student.</w:t>
            </w:r>
          </w:p>
        </w:tc>
      </w:tr>
      <w:tr w:rsidR="00D17B92" w:rsidRPr="00D17B92" w:rsidTr="003912D4">
        <w:tc>
          <w:tcPr>
            <w:tcW w:w="558" w:type="dxa"/>
          </w:tcPr>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r w:rsidRPr="00D17B92">
              <w:rPr>
                <w:rFonts w:ascii="Times New Roman" w:eastAsiaTheme="minorEastAsia" w:hAnsi="Times New Roman"/>
                <w:noProof w:val="0"/>
                <w:kern w:val="28"/>
                <w:sz w:val="22"/>
                <w:szCs w:val="22"/>
              </w:rPr>
              <w:t>4</w:t>
            </w:r>
          </w:p>
        </w:tc>
        <w:tc>
          <w:tcPr>
            <w:tcW w:w="9018" w:type="dxa"/>
          </w:tcPr>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r w:rsidRPr="00D17B92">
              <w:rPr>
                <w:rFonts w:ascii="Times New Roman" w:eastAsiaTheme="minorEastAsia" w:hAnsi="Times New Roman"/>
                <w:noProof w:val="0"/>
                <w:kern w:val="28"/>
                <w:sz w:val="22"/>
                <w:szCs w:val="22"/>
              </w:rPr>
              <w:t>The student intern is functioning above expectations for this area; demonstrates competence.</w:t>
            </w:r>
          </w:p>
        </w:tc>
      </w:tr>
      <w:tr w:rsidR="00D17B92" w:rsidRPr="00D17B92" w:rsidTr="003912D4">
        <w:tc>
          <w:tcPr>
            <w:tcW w:w="558" w:type="dxa"/>
          </w:tcPr>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r w:rsidRPr="00D17B92">
              <w:rPr>
                <w:rFonts w:ascii="Times New Roman" w:eastAsiaTheme="minorEastAsia" w:hAnsi="Times New Roman"/>
                <w:noProof w:val="0"/>
                <w:kern w:val="28"/>
                <w:sz w:val="22"/>
                <w:szCs w:val="22"/>
              </w:rPr>
              <w:t>3</w:t>
            </w:r>
          </w:p>
        </w:tc>
        <w:tc>
          <w:tcPr>
            <w:tcW w:w="9018" w:type="dxa"/>
          </w:tcPr>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r w:rsidRPr="00D17B92">
              <w:rPr>
                <w:rFonts w:ascii="Times New Roman" w:eastAsiaTheme="minorEastAsia" w:hAnsi="Times New Roman"/>
                <w:noProof w:val="0"/>
                <w:kern w:val="28"/>
                <w:sz w:val="22"/>
                <w:szCs w:val="22"/>
              </w:rPr>
              <w:t>The student intern has met the expectations for this area; student can benefit from additional training.</w:t>
            </w:r>
          </w:p>
        </w:tc>
      </w:tr>
      <w:tr w:rsidR="00D17B92" w:rsidRPr="00D17B92" w:rsidTr="003912D4">
        <w:tc>
          <w:tcPr>
            <w:tcW w:w="558" w:type="dxa"/>
          </w:tcPr>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r w:rsidRPr="00D17B92">
              <w:rPr>
                <w:rFonts w:ascii="Times New Roman" w:eastAsiaTheme="minorEastAsia" w:hAnsi="Times New Roman"/>
                <w:noProof w:val="0"/>
                <w:kern w:val="28"/>
                <w:sz w:val="22"/>
                <w:szCs w:val="22"/>
              </w:rPr>
              <w:t>2</w:t>
            </w:r>
          </w:p>
        </w:tc>
        <w:tc>
          <w:tcPr>
            <w:tcW w:w="9018" w:type="dxa"/>
          </w:tcPr>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r w:rsidRPr="00D17B92">
              <w:rPr>
                <w:rFonts w:ascii="Times New Roman" w:eastAsiaTheme="minorEastAsia" w:hAnsi="Times New Roman"/>
                <w:noProof w:val="0"/>
                <w:kern w:val="28"/>
                <w:sz w:val="22"/>
                <w:szCs w:val="22"/>
              </w:rPr>
              <w:t>The student intern has not met expectations, but gives indication of motivation and willingness to learn. Student has difficulty with one of more of the competencies expected.</w:t>
            </w:r>
          </w:p>
        </w:tc>
      </w:tr>
      <w:tr w:rsidR="00D17B92" w:rsidRPr="00D17B92" w:rsidTr="003912D4">
        <w:tc>
          <w:tcPr>
            <w:tcW w:w="558" w:type="dxa"/>
          </w:tcPr>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r w:rsidRPr="00D17B92">
              <w:rPr>
                <w:rFonts w:ascii="Times New Roman" w:eastAsiaTheme="minorEastAsia" w:hAnsi="Times New Roman"/>
                <w:noProof w:val="0"/>
                <w:kern w:val="28"/>
                <w:sz w:val="22"/>
                <w:szCs w:val="22"/>
              </w:rPr>
              <w:t>1</w:t>
            </w:r>
          </w:p>
        </w:tc>
        <w:tc>
          <w:tcPr>
            <w:tcW w:w="9018" w:type="dxa"/>
          </w:tcPr>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r w:rsidRPr="00D17B92">
              <w:rPr>
                <w:rFonts w:ascii="Times New Roman" w:eastAsiaTheme="minorEastAsia" w:hAnsi="Times New Roman"/>
                <w:noProof w:val="0"/>
                <w:kern w:val="28"/>
                <w:sz w:val="22"/>
                <w:szCs w:val="22"/>
              </w:rPr>
              <w:t>The student intern has not met expectations and does not give indications of effort to make improvements in this area. Student has serious problems in several areas and requires supplemental guidance and supervision</w:t>
            </w:r>
          </w:p>
        </w:tc>
      </w:tr>
      <w:tr w:rsidR="00D17B92" w:rsidRPr="00D17B92" w:rsidTr="003912D4">
        <w:tc>
          <w:tcPr>
            <w:tcW w:w="558" w:type="dxa"/>
          </w:tcPr>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r w:rsidRPr="00D17B92">
              <w:rPr>
                <w:rFonts w:ascii="Times New Roman" w:eastAsiaTheme="minorEastAsia" w:hAnsi="Times New Roman"/>
                <w:noProof w:val="0"/>
                <w:kern w:val="28"/>
                <w:sz w:val="22"/>
                <w:szCs w:val="22"/>
              </w:rPr>
              <w:t>N/A</w:t>
            </w:r>
          </w:p>
        </w:tc>
        <w:tc>
          <w:tcPr>
            <w:tcW w:w="9018" w:type="dxa"/>
          </w:tcPr>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r w:rsidRPr="00D17B92">
              <w:rPr>
                <w:rFonts w:ascii="Times New Roman" w:eastAsiaTheme="minorEastAsia" w:hAnsi="Times New Roman"/>
                <w:noProof w:val="0"/>
                <w:kern w:val="28"/>
                <w:sz w:val="22"/>
                <w:szCs w:val="22"/>
              </w:rPr>
              <w:t>Not applicable, as the student intern has not had the opportunity to demonstrate competence in this area.</w:t>
            </w:r>
          </w:p>
        </w:tc>
      </w:tr>
    </w:tbl>
    <w:p w:rsidR="00D17B92" w:rsidRPr="00D17B92" w:rsidRDefault="00D17B92" w:rsidP="00D17B92">
      <w:pPr>
        <w:widowControl w:val="0"/>
        <w:autoSpaceDE/>
        <w:autoSpaceDN/>
        <w:jc w:val="both"/>
        <w:textAlignment w:val="auto"/>
        <w:rPr>
          <w:rFonts w:ascii="Times New Roman" w:eastAsiaTheme="minorEastAsia" w:hAnsi="Times New Roman"/>
          <w:noProof w:val="0"/>
          <w:kern w:val="28"/>
          <w:sz w:val="22"/>
          <w:szCs w:val="22"/>
        </w:rPr>
      </w:pPr>
    </w:p>
    <w:p w:rsidR="00D17B92" w:rsidRPr="00D17B92" w:rsidRDefault="00D17B92" w:rsidP="00D17B92">
      <w:pPr>
        <w:widowControl w:val="0"/>
        <w:autoSpaceDE/>
        <w:autoSpaceDN/>
        <w:textAlignment w:val="auto"/>
        <w:rPr>
          <w:rFonts w:ascii="Times New Roman" w:eastAsiaTheme="minorEastAsia" w:hAnsi="Times New Roman"/>
          <w:b/>
          <w:noProof w:val="0"/>
          <w:kern w:val="28"/>
          <w:u w:val="single"/>
        </w:rPr>
      </w:pPr>
      <w:r w:rsidRPr="00D17B92">
        <w:rPr>
          <w:rFonts w:ascii="Times New Roman" w:eastAsiaTheme="minorEastAsia" w:hAnsi="Times New Roman"/>
          <w:b/>
          <w:noProof w:val="0"/>
          <w:kern w:val="28"/>
          <w:u w:val="single"/>
        </w:rPr>
        <w:t xml:space="preserve">Students are expected to make progress in each of the skill areas listed on the field evaluation. The evaluation has a 5 point rating scale per practice behavior. </w:t>
      </w:r>
    </w:p>
    <w:p w:rsidR="00D17B92" w:rsidRPr="00D17B92" w:rsidRDefault="00D17B92" w:rsidP="00D17B92">
      <w:pPr>
        <w:widowControl w:val="0"/>
        <w:autoSpaceDE/>
        <w:autoSpaceDN/>
        <w:textAlignment w:val="auto"/>
        <w:rPr>
          <w:rFonts w:ascii="Times New Roman" w:eastAsiaTheme="minorEastAsia" w:hAnsi="Times New Roman"/>
          <w:b/>
          <w:noProof w:val="0"/>
          <w:kern w:val="28"/>
          <w:u w:val="single"/>
        </w:rPr>
      </w:pPr>
    </w:p>
    <w:tbl>
      <w:tblPr>
        <w:tblStyle w:val="TableGrid"/>
        <w:tblW w:w="0" w:type="auto"/>
        <w:tblLook w:val="04A0" w:firstRow="1" w:lastRow="0" w:firstColumn="1" w:lastColumn="0" w:noHBand="0" w:noVBand="1"/>
      </w:tblPr>
      <w:tblGrid>
        <w:gridCol w:w="9350"/>
      </w:tblGrid>
      <w:tr w:rsidR="00D17B92" w:rsidRPr="00D17B92" w:rsidTr="003912D4">
        <w:tc>
          <w:tcPr>
            <w:tcW w:w="9576" w:type="dxa"/>
          </w:tcPr>
          <w:p w:rsidR="00D17B92" w:rsidRPr="00D17B92" w:rsidRDefault="00D17B92" w:rsidP="00D17B92">
            <w:pPr>
              <w:widowControl w:val="0"/>
              <w:autoSpaceDE/>
              <w:autoSpaceDN/>
              <w:textAlignment w:val="auto"/>
              <w:rPr>
                <w:rFonts w:ascii="Times New Roman" w:eastAsiaTheme="minorEastAsia" w:hAnsi="Times New Roman"/>
                <w:noProof w:val="0"/>
                <w:kern w:val="28"/>
              </w:rPr>
            </w:pPr>
            <w:r w:rsidRPr="00D17B92">
              <w:rPr>
                <w:rFonts w:ascii="Times New Roman" w:eastAsiaTheme="minorEastAsia" w:hAnsi="Times New Roman"/>
                <w:b/>
                <w:noProof w:val="0"/>
                <w:kern w:val="28"/>
              </w:rPr>
              <w:t>COMPETENCY #1</w:t>
            </w:r>
            <w:r w:rsidRPr="00D17B92">
              <w:rPr>
                <w:rFonts w:ascii="Times New Roman" w:eastAsiaTheme="minorEastAsia" w:hAnsi="Times New Roman"/>
                <w:noProof w:val="0"/>
                <w:kern w:val="28"/>
              </w:rPr>
              <w:t xml:space="preserve">: </w:t>
            </w:r>
            <w:r w:rsidRPr="00D17B92">
              <w:rPr>
                <w:rFonts w:ascii="Times New Roman" w:hAnsi="Times New Roman"/>
                <w:b/>
                <w:bCs/>
                <w:noProof w:val="0"/>
                <w:color w:val="000000"/>
              </w:rPr>
              <w:t>Demonstrate Ethical and Professional Behavior</w:t>
            </w:r>
          </w:p>
        </w:tc>
      </w:tr>
    </w:tbl>
    <w:p w:rsidR="00D17B92" w:rsidRPr="00D17B92" w:rsidRDefault="00D17B92" w:rsidP="00D17B92">
      <w:pPr>
        <w:widowControl w:val="0"/>
        <w:autoSpaceDE/>
        <w:autoSpaceDN/>
        <w:textAlignment w:val="auto"/>
        <w:rPr>
          <w:rFonts w:ascii="Times New Roman" w:eastAsiaTheme="minorEastAsia" w:hAnsi="Times New Roman"/>
          <w:b/>
          <w:noProof w:val="0"/>
          <w:kern w:val="28"/>
          <w:u w:val="single"/>
        </w:rPr>
      </w:pPr>
    </w:p>
    <w:tbl>
      <w:tblPr>
        <w:tblStyle w:val="TableGrid"/>
        <w:tblW w:w="9873" w:type="dxa"/>
        <w:tblInd w:w="-275" w:type="dxa"/>
        <w:tblLayout w:type="fixed"/>
        <w:tblLook w:val="04A0" w:firstRow="1" w:lastRow="0" w:firstColumn="1" w:lastColumn="0" w:noHBand="0" w:noVBand="1"/>
      </w:tblPr>
      <w:tblGrid>
        <w:gridCol w:w="743"/>
        <w:gridCol w:w="6660"/>
        <w:gridCol w:w="360"/>
        <w:gridCol w:w="360"/>
        <w:gridCol w:w="360"/>
        <w:gridCol w:w="360"/>
        <w:gridCol w:w="360"/>
        <w:gridCol w:w="670"/>
      </w:tblGrid>
      <w:tr w:rsidR="00D17B92" w:rsidRPr="006C1955" w:rsidTr="006C1955">
        <w:trPr>
          <w:trHeight w:val="261"/>
        </w:trPr>
        <w:tc>
          <w:tcPr>
            <w:tcW w:w="743"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 xml:space="preserve">1.1    </w:t>
            </w:r>
          </w:p>
        </w:tc>
        <w:tc>
          <w:tcPr>
            <w:tcW w:w="6660" w:type="dxa"/>
          </w:tcPr>
          <w:p w:rsidR="00D17B92" w:rsidRPr="006C1955" w:rsidRDefault="006C1955"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sidRPr="006C1955">
              <w:rPr>
                <w:rFonts w:ascii="Times New Roman" w:hAnsi="Times New Roman"/>
                <w:noProof w:val="0"/>
                <w:color w:val="333333"/>
                <w:sz w:val="24"/>
                <w:szCs w:val="24"/>
              </w:rPr>
              <w:t xml:space="preserve">Student </w:t>
            </w:r>
            <w:r w:rsidR="00D17B92" w:rsidRPr="006C1955">
              <w:rPr>
                <w:rFonts w:ascii="Times New Roman" w:hAnsi="Times New Roman"/>
                <w:noProof w:val="0"/>
                <w:color w:val="333333"/>
                <w:sz w:val="24"/>
                <w:szCs w:val="24"/>
              </w:rPr>
              <w:t>make</w:t>
            </w:r>
            <w:r w:rsidRPr="006C1955">
              <w:rPr>
                <w:rFonts w:ascii="Times New Roman" w:hAnsi="Times New Roman"/>
                <w:noProof w:val="0"/>
                <w:color w:val="333333"/>
                <w:sz w:val="24"/>
                <w:szCs w:val="24"/>
              </w:rPr>
              <w:t>s</w:t>
            </w:r>
            <w:r w:rsidR="00D17B92" w:rsidRPr="006C1955">
              <w:rPr>
                <w:rFonts w:ascii="Times New Roman" w:hAnsi="Times New Roman"/>
                <w:noProof w:val="0"/>
                <w:color w:val="333333"/>
                <w:sz w:val="24"/>
                <w:szCs w:val="24"/>
              </w:rPr>
              <w:t xml:space="preserve"> ethical decisions by applying the standards of the NASW Code of Ethics, relevant laws and regulations, models for ethical decision-making, and additional codes of ethics as appropriate to content</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5</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4</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3</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2</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1</w:t>
            </w:r>
          </w:p>
        </w:tc>
        <w:tc>
          <w:tcPr>
            <w:tcW w:w="67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N/A</w:t>
            </w:r>
          </w:p>
        </w:tc>
      </w:tr>
      <w:tr w:rsidR="00D17B92" w:rsidRPr="006C1955" w:rsidTr="006C1955">
        <w:trPr>
          <w:trHeight w:val="261"/>
        </w:trPr>
        <w:tc>
          <w:tcPr>
            <w:tcW w:w="743"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1.2</w:t>
            </w:r>
          </w:p>
        </w:tc>
        <w:tc>
          <w:tcPr>
            <w:tcW w:w="6660" w:type="dxa"/>
          </w:tcPr>
          <w:p w:rsidR="00D17B92" w:rsidRPr="006C1955" w:rsidRDefault="006C1955"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 xml:space="preserve">Student </w:t>
            </w:r>
            <w:r w:rsidR="00D17B92" w:rsidRPr="006C1955">
              <w:rPr>
                <w:rFonts w:ascii="Times New Roman" w:hAnsi="Times New Roman"/>
                <w:noProof w:val="0"/>
                <w:color w:val="333333"/>
                <w:sz w:val="24"/>
                <w:szCs w:val="24"/>
              </w:rPr>
              <w:t>use</w:t>
            </w:r>
            <w:r>
              <w:rPr>
                <w:rFonts w:ascii="Times New Roman" w:hAnsi="Times New Roman"/>
                <w:noProof w:val="0"/>
                <w:color w:val="333333"/>
                <w:sz w:val="24"/>
                <w:szCs w:val="24"/>
              </w:rPr>
              <w:t>s</w:t>
            </w:r>
            <w:r w:rsidR="00D17B92" w:rsidRPr="006C1955">
              <w:rPr>
                <w:rFonts w:ascii="Times New Roman" w:hAnsi="Times New Roman"/>
                <w:noProof w:val="0"/>
                <w:color w:val="333333"/>
                <w:sz w:val="24"/>
                <w:szCs w:val="24"/>
              </w:rPr>
              <w:t xml:space="preserve"> reflection and self-regulation to manage personal values and maintain professionalism in practice situations</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5</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4</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3</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2</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1</w:t>
            </w:r>
          </w:p>
        </w:tc>
        <w:tc>
          <w:tcPr>
            <w:tcW w:w="67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N/A</w:t>
            </w:r>
          </w:p>
        </w:tc>
      </w:tr>
      <w:tr w:rsidR="00D17B92" w:rsidRPr="006C1955" w:rsidTr="006C1955">
        <w:trPr>
          <w:trHeight w:val="261"/>
        </w:trPr>
        <w:tc>
          <w:tcPr>
            <w:tcW w:w="743"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1.3</w:t>
            </w:r>
          </w:p>
        </w:tc>
        <w:tc>
          <w:tcPr>
            <w:tcW w:w="6660" w:type="dxa"/>
          </w:tcPr>
          <w:p w:rsidR="00D17B92" w:rsidRPr="006C1955" w:rsidRDefault="006C1955" w:rsidP="00D17B92">
            <w:pPr>
              <w:widowControl w:val="0"/>
              <w:autoSpaceDE/>
              <w:autoSpaceDN/>
              <w:textAlignment w:val="auto"/>
              <w:rPr>
                <w:rFonts w:ascii="Times New Roman" w:eastAsiaTheme="minorEastAsia" w:hAnsi="Times New Roman"/>
                <w:noProof w:val="0"/>
                <w:kern w:val="28"/>
                <w:sz w:val="24"/>
                <w:szCs w:val="24"/>
              </w:rPr>
            </w:pPr>
            <w:r>
              <w:rPr>
                <w:rFonts w:ascii="Times New Roman" w:hAnsi="Times New Roman"/>
                <w:noProof w:val="0"/>
                <w:color w:val="333333"/>
                <w:sz w:val="24"/>
                <w:szCs w:val="24"/>
              </w:rPr>
              <w:t xml:space="preserve">Student </w:t>
            </w:r>
            <w:r w:rsidR="00D17B92" w:rsidRPr="006C1955">
              <w:rPr>
                <w:rFonts w:ascii="Times New Roman" w:hAnsi="Times New Roman"/>
                <w:noProof w:val="0"/>
                <w:color w:val="333333"/>
                <w:sz w:val="24"/>
                <w:szCs w:val="24"/>
              </w:rPr>
              <w:t>demonstrate professional demeanor in behavior; appearance, and oral, written, and electronic communication</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5</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4</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3</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2</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1</w:t>
            </w:r>
          </w:p>
        </w:tc>
        <w:tc>
          <w:tcPr>
            <w:tcW w:w="67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N/A</w:t>
            </w:r>
          </w:p>
        </w:tc>
      </w:tr>
      <w:tr w:rsidR="00D17B92" w:rsidRPr="006C1955" w:rsidTr="006C1955">
        <w:trPr>
          <w:trHeight w:val="261"/>
        </w:trPr>
        <w:tc>
          <w:tcPr>
            <w:tcW w:w="743"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1.4</w:t>
            </w:r>
          </w:p>
        </w:tc>
        <w:tc>
          <w:tcPr>
            <w:tcW w:w="6660" w:type="dxa"/>
          </w:tcPr>
          <w:p w:rsidR="00D17B92" w:rsidRPr="006C1955" w:rsidRDefault="006C1955" w:rsidP="00D17B92">
            <w:pPr>
              <w:widowControl w:val="0"/>
              <w:autoSpaceDE/>
              <w:autoSpaceDN/>
              <w:textAlignment w:val="auto"/>
              <w:rPr>
                <w:rFonts w:ascii="Times New Roman" w:eastAsiaTheme="minorEastAsia" w:hAnsi="Times New Roman"/>
                <w:noProof w:val="0"/>
                <w:kern w:val="28"/>
                <w:sz w:val="24"/>
                <w:szCs w:val="24"/>
              </w:rPr>
            </w:pPr>
            <w:r>
              <w:rPr>
                <w:rFonts w:ascii="Times New Roman" w:hAnsi="Times New Roman"/>
                <w:noProof w:val="0"/>
                <w:color w:val="333333"/>
                <w:sz w:val="24"/>
                <w:szCs w:val="24"/>
              </w:rPr>
              <w:t xml:space="preserve">Student </w:t>
            </w:r>
            <w:r w:rsidR="00D17B92" w:rsidRPr="006C1955">
              <w:rPr>
                <w:rFonts w:ascii="Times New Roman" w:hAnsi="Times New Roman"/>
                <w:noProof w:val="0"/>
                <w:color w:val="333333"/>
                <w:sz w:val="24"/>
                <w:szCs w:val="24"/>
              </w:rPr>
              <w:t>use</w:t>
            </w:r>
            <w:r>
              <w:rPr>
                <w:rFonts w:ascii="Times New Roman" w:hAnsi="Times New Roman"/>
                <w:noProof w:val="0"/>
                <w:color w:val="333333"/>
                <w:sz w:val="24"/>
                <w:szCs w:val="24"/>
              </w:rPr>
              <w:t>s</w:t>
            </w:r>
            <w:r w:rsidR="00D17B92" w:rsidRPr="006C1955">
              <w:rPr>
                <w:rFonts w:ascii="Times New Roman" w:hAnsi="Times New Roman"/>
                <w:noProof w:val="0"/>
                <w:color w:val="333333"/>
                <w:sz w:val="24"/>
                <w:szCs w:val="24"/>
              </w:rPr>
              <w:t xml:space="preserve"> technology ethically and appropriately to facilitate practice outcomes</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5</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4</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3</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2</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1</w:t>
            </w:r>
          </w:p>
        </w:tc>
        <w:tc>
          <w:tcPr>
            <w:tcW w:w="67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N/A</w:t>
            </w:r>
          </w:p>
        </w:tc>
      </w:tr>
      <w:tr w:rsidR="00D17B92" w:rsidRPr="006C1955" w:rsidTr="006C1955">
        <w:trPr>
          <w:trHeight w:val="261"/>
        </w:trPr>
        <w:tc>
          <w:tcPr>
            <w:tcW w:w="743"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1.5</w:t>
            </w:r>
          </w:p>
        </w:tc>
        <w:tc>
          <w:tcPr>
            <w:tcW w:w="6660" w:type="dxa"/>
          </w:tcPr>
          <w:p w:rsidR="00D17B92" w:rsidRPr="006C1955" w:rsidRDefault="006C1955" w:rsidP="00D17B92">
            <w:pPr>
              <w:widowControl w:val="0"/>
              <w:autoSpaceDE/>
              <w:autoSpaceDN/>
              <w:textAlignment w:val="auto"/>
              <w:rPr>
                <w:rFonts w:ascii="Times New Roman" w:eastAsiaTheme="minorEastAsia" w:hAnsi="Times New Roman"/>
                <w:noProof w:val="0"/>
                <w:kern w:val="28"/>
                <w:sz w:val="24"/>
                <w:szCs w:val="24"/>
              </w:rPr>
            </w:pPr>
            <w:r>
              <w:rPr>
                <w:rFonts w:ascii="Times New Roman" w:hAnsi="Times New Roman"/>
                <w:noProof w:val="0"/>
                <w:color w:val="333333"/>
                <w:sz w:val="24"/>
                <w:szCs w:val="24"/>
              </w:rPr>
              <w:t xml:space="preserve">Student </w:t>
            </w:r>
            <w:r w:rsidR="00D17B92" w:rsidRPr="006C1955">
              <w:rPr>
                <w:rFonts w:ascii="Times New Roman" w:hAnsi="Times New Roman"/>
                <w:noProof w:val="0"/>
                <w:color w:val="333333"/>
                <w:sz w:val="24"/>
                <w:szCs w:val="24"/>
              </w:rPr>
              <w:t>use</w:t>
            </w:r>
            <w:r>
              <w:rPr>
                <w:rFonts w:ascii="Times New Roman" w:hAnsi="Times New Roman"/>
                <w:noProof w:val="0"/>
                <w:color w:val="333333"/>
                <w:sz w:val="24"/>
                <w:szCs w:val="24"/>
              </w:rPr>
              <w:t>s</w:t>
            </w:r>
            <w:r w:rsidR="00D17B92" w:rsidRPr="006C1955">
              <w:rPr>
                <w:rFonts w:ascii="Times New Roman" w:hAnsi="Times New Roman"/>
                <w:noProof w:val="0"/>
                <w:color w:val="333333"/>
                <w:sz w:val="24"/>
                <w:szCs w:val="24"/>
              </w:rPr>
              <w:t xml:space="preserve"> supervision and consultation to guide professional judgment and behavior</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5</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4</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3</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2</w:t>
            </w:r>
          </w:p>
        </w:tc>
        <w:tc>
          <w:tcPr>
            <w:tcW w:w="36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1</w:t>
            </w:r>
          </w:p>
        </w:tc>
        <w:tc>
          <w:tcPr>
            <w:tcW w:w="670" w:type="dxa"/>
          </w:tcPr>
          <w:p w:rsidR="00D17B92" w:rsidRPr="006C1955" w:rsidRDefault="00D17B92" w:rsidP="00D17B92">
            <w:pPr>
              <w:widowControl w:val="0"/>
              <w:autoSpaceDE/>
              <w:autoSpaceDN/>
              <w:textAlignment w:val="auto"/>
              <w:rPr>
                <w:rFonts w:ascii="Times New Roman" w:eastAsiaTheme="minorEastAsia" w:hAnsi="Times New Roman"/>
                <w:noProof w:val="0"/>
                <w:kern w:val="28"/>
                <w:sz w:val="24"/>
                <w:szCs w:val="24"/>
              </w:rPr>
            </w:pPr>
            <w:r w:rsidRPr="006C1955">
              <w:rPr>
                <w:rFonts w:ascii="Times New Roman" w:eastAsiaTheme="minorEastAsia" w:hAnsi="Times New Roman"/>
                <w:noProof w:val="0"/>
                <w:kern w:val="28"/>
                <w:sz w:val="24"/>
                <w:szCs w:val="24"/>
              </w:rPr>
              <w:t>N/A</w:t>
            </w:r>
          </w:p>
        </w:tc>
      </w:tr>
    </w:tbl>
    <w:p w:rsidR="00D17B92" w:rsidRPr="00D17B92" w:rsidRDefault="00D17B92" w:rsidP="00D17B92">
      <w:pPr>
        <w:widowControl w:val="0"/>
        <w:autoSpaceDE/>
        <w:autoSpaceDN/>
        <w:textAlignment w:val="auto"/>
        <w:rPr>
          <w:rFonts w:ascii="Times New Roman" w:eastAsiaTheme="minorEastAsia" w:hAnsi="Times New Roman"/>
          <w:noProof w:val="0"/>
          <w:kern w:val="28"/>
        </w:rPr>
      </w:pPr>
      <w:r w:rsidRPr="006C1955">
        <w:rPr>
          <w:rFonts w:ascii="Times New Roman" w:eastAsiaTheme="minorEastAsia" w:hAnsi="Times New Roman"/>
          <w:noProof w:val="0"/>
          <w:kern w:val="28"/>
          <w:sz w:val="24"/>
          <w:szCs w:val="24"/>
        </w:rPr>
        <w:lastRenderedPageBreak/>
        <w:t>Comments:</w:t>
      </w:r>
      <w:r w:rsidRPr="00D17B92">
        <w:rPr>
          <w:rFonts w:ascii="Times New Roman" w:eastAsiaTheme="minorEastAsia" w:hAnsi="Times New Roman"/>
          <w:noProof w:val="0"/>
          <w:kern w:val="28"/>
        </w:rPr>
        <w:t xml:space="preserve"> __________________________________________________________________________________________________________________________________________________________________________________________</w:t>
      </w:r>
    </w:p>
    <w:p w:rsidR="00D17B92" w:rsidRPr="00D17B92" w:rsidRDefault="00D17B92" w:rsidP="00D17B92">
      <w:pPr>
        <w:widowControl w:val="0"/>
        <w:autoSpaceDE/>
        <w:autoSpaceDN/>
        <w:textAlignment w:val="auto"/>
        <w:rPr>
          <w:rFonts w:ascii="Times New Roman" w:eastAsiaTheme="minorEastAsia" w:hAnsi="Times New Roman"/>
          <w:noProof w:val="0"/>
          <w:kern w:val="28"/>
        </w:rPr>
      </w:pPr>
    </w:p>
    <w:p w:rsidR="00D17B92" w:rsidRPr="00D17B92" w:rsidRDefault="00D17B92" w:rsidP="00D17B92">
      <w:pPr>
        <w:widowControl w:val="0"/>
        <w:autoSpaceDE/>
        <w:autoSpaceDN/>
        <w:textAlignment w:val="auto"/>
        <w:rPr>
          <w:rFonts w:ascii="Times New Roman" w:eastAsiaTheme="minorEastAsia" w:hAnsi="Times New Roman"/>
          <w:noProof w:val="0"/>
          <w:kern w:val="28"/>
        </w:rPr>
      </w:pPr>
    </w:p>
    <w:tbl>
      <w:tblPr>
        <w:tblStyle w:val="TableGrid"/>
        <w:tblW w:w="0" w:type="auto"/>
        <w:tblLook w:val="04A0" w:firstRow="1" w:lastRow="0" w:firstColumn="1" w:lastColumn="0" w:noHBand="0" w:noVBand="1"/>
      </w:tblPr>
      <w:tblGrid>
        <w:gridCol w:w="516"/>
        <w:gridCol w:w="6392"/>
        <w:gridCol w:w="359"/>
        <w:gridCol w:w="359"/>
        <w:gridCol w:w="359"/>
        <w:gridCol w:w="359"/>
        <w:gridCol w:w="359"/>
        <w:gridCol w:w="647"/>
      </w:tblGrid>
      <w:tr w:rsidR="00D17B92" w:rsidRPr="00182062" w:rsidTr="003912D4">
        <w:tc>
          <w:tcPr>
            <w:tcW w:w="9576" w:type="dxa"/>
            <w:gridSpan w:val="8"/>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b/>
                <w:noProof w:val="0"/>
                <w:kern w:val="28"/>
                <w:sz w:val="24"/>
                <w:szCs w:val="24"/>
              </w:rPr>
              <w:t>COMPETENCY #2:</w:t>
            </w:r>
            <w:r w:rsidRPr="00182062">
              <w:rPr>
                <w:rFonts w:ascii="Times New Roman" w:eastAsiaTheme="minorEastAsia" w:hAnsi="Times New Roman"/>
                <w:noProof w:val="0"/>
                <w:kern w:val="28"/>
                <w:sz w:val="24"/>
                <w:szCs w:val="24"/>
              </w:rPr>
              <w:t xml:space="preserve"> </w:t>
            </w:r>
            <w:r w:rsidRPr="00182062">
              <w:rPr>
                <w:rFonts w:ascii="Times New Roman" w:hAnsi="Times New Roman"/>
                <w:b/>
                <w:bCs/>
                <w:noProof w:val="0"/>
                <w:color w:val="000000"/>
                <w:sz w:val="24"/>
                <w:szCs w:val="24"/>
              </w:rPr>
              <w:t>Engage in Diversity and Difference in Practice</w:t>
            </w:r>
          </w:p>
        </w:tc>
      </w:tr>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 xml:space="preserve">2.1  </w:t>
            </w:r>
          </w:p>
        </w:tc>
        <w:tc>
          <w:tcPr>
            <w:tcW w:w="6660" w:type="dxa"/>
          </w:tcPr>
          <w:p w:rsidR="00D17B92" w:rsidRPr="00182062" w:rsidRDefault="00182062" w:rsidP="00D17B92">
            <w:pPr>
              <w:widowControl w:val="0"/>
              <w:autoSpaceDE/>
              <w:autoSpaceDN/>
              <w:textAlignment w:val="auto"/>
              <w:rPr>
                <w:rFonts w:ascii="Times New Roman" w:eastAsiaTheme="minorEastAsia" w:hAnsi="Times New Roman"/>
                <w:noProof w:val="0"/>
                <w:kern w:val="28"/>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appl</w:t>
            </w:r>
            <w:r>
              <w:rPr>
                <w:rFonts w:ascii="Times New Roman" w:hAnsi="Times New Roman"/>
                <w:noProof w:val="0"/>
                <w:color w:val="333333"/>
                <w:sz w:val="24"/>
                <w:szCs w:val="24"/>
              </w:rPr>
              <w:t>ies</w:t>
            </w:r>
            <w:r w:rsidR="00D17B92" w:rsidRPr="00182062">
              <w:rPr>
                <w:rFonts w:ascii="Times New Roman" w:hAnsi="Times New Roman"/>
                <w:noProof w:val="0"/>
                <w:color w:val="333333"/>
                <w:sz w:val="24"/>
                <w:szCs w:val="24"/>
              </w:rPr>
              <w:t xml:space="preserve"> and communicate</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understanding of the importance of diversity and difference in shaping life experiences in practice</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 xml:space="preserve">2.2  </w:t>
            </w:r>
          </w:p>
        </w:tc>
        <w:tc>
          <w:tcPr>
            <w:tcW w:w="6660" w:type="dxa"/>
          </w:tcPr>
          <w:p w:rsidR="00D17B92" w:rsidRPr="00182062" w:rsidRDefault="00182062"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present</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themselves as learners and engage client systems as experts of their own experiences</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 xml:space="preserve">2.3  </w:t>
            </w:r>
          </w:p>
        </w:tc>
        <w:tc>
          <w:tcPr>
            <w:tcW w:w="6660" w:type="dxa"/>
          </w:tcPr>
          <w:p w:rsidR="00D17B92" w:rsidRPr="00182062" w:rsidRDefault="00182062" w:rsidP="00D17B92">
            <w:pPr>
              <w:widowControl w:val="0"/>
              <w:autoSpaceDE/>
              <w:autoSpaceDN/>
              <w:textAlignment w:val="auto"/>
              <w:rPr>
                <w:rFonts w:ascii="Times New Roman" w:eastAsiaTheme="minorEastAsia" w:hAnsi="Times New Roman"/>
                <w:noProof w:val="0"/>
                <w:kern w:val="28"/>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appl</w:t>
            </w:r>
            <w:r>
              <w:rPr>
                <w:rFonts w:ascii="Times New Roman" w:hAnsi="Times New Roman"/>
                <w:noProof w:val="0"/>
                <w:color w:val="333333"/>
                <w:sz w:val="24"/>
                <w:szCs w:val="24"/>
              </w:rPr>
              <w:t>ies</w:t>
            </w:r>
            <w:r w:rsidR="00D17B92" w:rsidRPr="00182062">
              <w:rPr>
                <w:rFonts w:ascii="Times New Roman" w:hAnsi="Times New Roman"/>
                <w:noProof w:val="0"/>
                <w:color w:val="333333"/>
                <w:sz w:val="24"/>
                <w:szCs w:val="24"/>
              </w:rPr>
              <w:t xml:space="preserve"> self-awareness and self-regulation to manage the influence of personal biases and values in working with diverse client systems</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bl>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 xml:space="preserve"> Comments: __________________________________________________________________________________________________________________________________________________________________________________________</w:t>
      </w:r>
    </w:p>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p>
    <w:tbl>
      <w:tblPr>
        <w:tblStyle w:val="TableGrid"/>
        <w:tblW w:w="0" w:type="auto"/>
        <w:tblLook w:val="04A0" w:firstRow="1" w:lastRow="0" w:firstColumn="1" w:lastColumn="0" w:noHBand="0" w:noVBand="1"/>
      </w:tblPr>
      <w:tblGrid>
        <w:gridCol w:w="9350"/>
      </w:tblGrid>
      <w:tr w:rsidR="00D17B92" w:rsidRPr="00182062" w:rsidTr="003912D4">
        <w:tc>
          <w:tcPr>
            <w:tcW w:w="9576" w:type="dxa"/>
          </w:tcPr>
          <w:p w:rsidR="00D17B92" w:rsidRPr="00182062" w:rsidRDefault="00D17B92" w:rsidP="00D17B92">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182062">
              <w:rPr>
                <w:rFonts w:ascii="Times New Roman" w:eastAsiaTheme="minorEastAsia" w:hAnsi="Times New Roman"/>
                <w:b/>
                <w:noProof w:val="0"/>
                <w:kern w:val="28"/>
                <w:sz w:val="24"/>
                <w:szCs w:val="24"/>
              </w:rPr>
              <w:t>Competency #3</w:t>
            </w:r>
            <w:r w:rsidRPr="00182062">
              <w:rPr>
                <w:rFonts w:ascii="Times New Roman" w:eastAsiaTheme="minorEastAsia" w:hAnsi="Times New Roman"/>
                <w:noProof w:val="0"/>
                <w:kern w:val="28"/>
                <w:sz w:val="24"/>
                <w:szCs w:val="24"/>
              </w:rPr>
              <w:t xml:space="preserve">: </w:t>
            </w:r>
            <w:r w:rsidRPr="00182062">
              <w:rPr>
                <w:rFonts w:ascii="Times New Roman" w:hAnsi="Times New Roman"/>
                <w:b/>
                <w:bCs/>
                <w:noProof w:val="0"/>
                <w:color w:val="000000"/>
                <w:sz w:val="24"/>
                <w:szCs w:val="24"/>
              </w:rPr>
              <w:t>Advance Human Rights and Social and Economic Justice</w:t>
            </w:r>
          </w:p>
        </w:tc>
      </w:tr>
    </w:tbl>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p>
    <w:tbl>
      <w:tblPr>
        <w:tblStyle w:val="TableGrid"/>
        <w:tblW w:w="0" w:type="auto"/>
        <w:tblLook w:val="04A0" w:firstRow="1" w:lastRow="0" w:firstColumn="1" w:lastColumn="0" w:noHBand="0" w:noVBand="1"/>
      </w:tblPr>
      <w:tblGrid>
        <w:gridCol w:w="516"/>
        <w:gridCol w:w="6392"/>
        <w:gridCol w:w="359"/>
        <w:gridCol w:w="359"/>
        <w:gridCol w:w="359"/>
        <w:gridCol w:w="359"/>
        <w:gridCol w:w="359"/>
        <w:gridCol w:w="647"/>
      </w:tblGrid>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 xml:space="preserve">3.1  </w:t>
            </w:r>
          </w:p>
        </w:tc>
        <w:tc>
          <w:tcPr>
            <w:tcW w:w="6660" w:type="dxa"/>
          </w:tcPr>
          <w:p w:rsidR="00D17B92" w:rsidRPr="00182062" w:rsidRDefault="00182062"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appl</w:t>
            </w:r>
            <w:r>
              <w:rPr>
                <w:rFonts w:ascii="Times New Roman" w:hAnsi="Times New Roman"/>
                <w:noProof w:val="0"/>
                <w:color w:val="333333"/>
                <w:sz w:val="24"/>
                <w:szCs w:val="24"/>
              </w:rPr>
              <w:t>ies</w:t>
            </w:r>
            <w:r w:rsidR="00D17B92" w:rsidRPr="00182062">
              <w:rPr>
                <w:rFonts w:ascii="Times New Roman" w:hAnsi="Times New Roman"/>
                <w:noProof w:val="0"/>
                <w:color w:val="333333"/>
                <w:sz w:val="24"/>
                <w:szCs w:val="24"/>
              </w:rPr>
              <w:t xml:space="preserve"> their understanding of social and economic justice to advocate for human rights</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 xml:space="preserve">3.2  </w:t>
            </w:r>
          </w:p>
        </w:tc>
        <w:tc>
          <w:tcPr>
            <w:tcW w:w="6660" w:type="dxa"/>
          </w:tcPr>
          <w:p w:rsidR="00D17B92" w:rsidRPr="00182062" w:rsidRDefault="00182062"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engage</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in practices that advance social and economic justice</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bl>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p>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Comments:</w:t>
      </w:r>
    </w:p>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__________________________________________________________________________________________________________________________________________________________________________________________</w:t>
      </w:r>
    </w:p>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p>
    <w:tbl>
      <w:tblPr>
        <w:tblStyle w:val="TableGrid"/>
        <w:tblW w:w="0" w:type="auto"/>
        <w:tblLook w:val="04A0" w:firstRow="1" w:lastRow="0" w:firstColumn="1" w:lastColumn="0" w:noHBand="0" w:noVBand="1"/>
      </w:tblPr>
      <w:tblGrid>
        <w:gridCol w:w="9350"/>
      </w:tblGrid>
      <w:tr w:rsidR="00D17B92" w:rsidRPr="00182062" w:rsidTr="003912D4">
        <w:tc>
          <w:tcPr>
            <w:tcW w:w="9576" w:type="dxa"/>
          </w:tcPr>
          <w:p w:rsidR="00D17B92" w:rsidRPr="00182062" w:rsidRDefault="00D17B92" w:rsidP="00D17B92">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182062">
              <w:rPr>
                <w:rFonts w:ascii="Times New Roman" w:eastAsiaTheme="minorEastAsia" w:hAnsi="Times New Roman"/>
                <w:b/>
                <w:noProof w:val="0"/>
                <w:kern w:val="28"/>
                <w:sz w:val="24"/>
                <w:szCs w:val="24"/>
              </w:rPr>
              <w:t>Competency #4:</w:t>
            </w:r>
            <w:r w:rsidRPr="00182062">
              <w:rPr>
                <w:rFonts w:ascii="Times New Roman" w:eastAsiaTheme="minorEastAsia" w:hAnsi="Times New Roman"/>
                <w:noProof w:val="0"/>
                <w:kern w:val="28"/>
                <w:sz w:val="24"/>
                <w:szCs w:val="24"/>
              </w:rPr>
              <w:t xml:space="preserve"> </w:t>
            </w:r>
            <w:r w:rsidRPr="00182062">
              <w:rPr>
                <w:rFonts w:ascii="Times New Roman" w:hAnsi="Times New Roman"/>
                <w:b/>
                <w:bCs/>
                <w:noProof w:val="0"/>
                <w:color w:val="000000"/>
                <w:sz w:val="24"/>
                <w:szCs w:val="24"/>
              </w:rPr>
              <w:t>Engage in Practice-Informed Research and Research-Informed Practice</w:t>
            </w:r>
          </w:p>
        </w:tc>
      </w:tr>
    </w:tbl>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p>
    <w:tbl>
      <w:tblPr>
        <w:tblStyle w:val="TableGrid"/>
        <w:tblW w:w="0" w:type="auto"/>
        <w:tblLook w:val="04A0" w:firstRow="1" w:lastRow="0" w:firstColumn="1" w:lastColumn="0" w:noHBand="0" w:noVBand="1"/>
      </w:tblPr>
      <w:tblGrid>
        <w:gridCol w:w="516"/>
        <w:gridCol w:w="6392"/>
        <w:gridCol w:w="359"/>
        <w:gridCol w:w="359"/>
        <w:gridCol w:w="359"/>
        <w:gridCol w:w="359"/>
        <w:gridCol w:w="359"/>
        <w:gridCol w:w="647"/>
      </w:tblGrid>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4.1</w:t>
            </w:r>
          </w:p>
        </w:tc>
        <w:tc>
          <w:tcPr>
            <w:tcW w:w="6660" w:type="dxa"/>
          </w:tcPr>
          <w:p w:rsidR="00D17B92" w:rsidRPr="00182062" w:rsidRDefault="00182062" w:rsidP="00D17B92">
            <w:pPr>
              <w:widowControl w:val="0"/>
              <w:autoSpaceDE/>
              <w:autoSpaceDN/>
              <w:textAlignment w:val="auto"/>
              <w:rPr>
                <w:rFonts w:ascii="Times New Roman" w:eastAsiaTheme="minorEastAsia" w:hAnsi="Times New Roman"/>
                <w:noProof w:val="0"/>
                <w:kern w:val="28"/>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use</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practice experience to inform scientific inquiry and research</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4.2</w:t>
            </w:r>
          </w:p>
        </w:tc>
        <w:tc>
          <w:tcPr>
            <w:tcW w:w="6660" w:type="dxa"/>
          </w:tcPr>
          <w:p w:rsidR="00D17B92" w:rsidRPr="00182062" w:rsidRDefault="00182062" w:rsidP="00D17B92">
            <w:pPr>
              <w:widowControl w:val="0"/>
              <w:autoSpaceDE/>
              <w:autoSpaceDN/>
              <w:textAlignment w:val="auto"/>
              <w:rPr>
                <w:rFonts w:ascii="Times New Roman" w:eastAsiaTheme="minorEastAsia" w:hAnsi="Times New Roman"/>
                <w:noProof w:val="0"/>
                <w:kern w:val="28"/>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engage</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in critical analysis of quantitative and qualitative research methods and research findings</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4.3</w:t>
            </w:r>
          </w:p>
        </w:tc>
        <w:tc>
          <w:tcPr>
            <w:tcW w:w="6660" w:type="dxa"/>
          </w:tcPr>
          <w:p w:rsidR="00D17B92" w:rsidRPr="00182062" w:rsidRDefault="00182062" w:rsidP="00D17B92">
            <w:pPr>
              <w:widowControl w:val="0"/>
              <w:autoSpaceDE/>
              <w:autoSpaceDN/>
              <w:textAlignment w:val="auto"/>
              <w:rPr>
                <w:rFonts w:ascii="Times New Roman" w:eastAsiaTheme="minorEastAsia" w:hAnsi="Times New Roman"/>
                <w:noProof w:val="0"/>
                <w:kern w:val="28"/>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use</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and translate</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research findings to inform and improve practice, policy, and service delivery</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bl>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p>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Comments:</w:t>
      </w:r>
    </w:p>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__________________________________________________________________________________________________________________________________________________________________________________________</w:t>
      </w:r>
    </w:p>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p>
    <w:tbl>
      <w:tblPr>
        <w:tblStyle w:val="TableGrid"/>
        <w:tblW w:w="0" w:type="auto"/>
        <w:tblLook w:val="04A0" w:firstRow="1" w:lastRow="0" w:firstColumn="1" w:lastColumn="0" w:noHBand="0" w:noVBand="1"/>
      </w:tblPr>
      <w:tblGrid>
        <w:gridCol w:w="9350"/>
      </w:tblGrid>
      <w:tr w:rsidR="00D17B92" w:rsidRPr="00182062" w:rsidTr="003912D4">
        <w:tc>
          <w:tcPr>
            <w:tcW w:w="9576" w:type="dxa"/>
          </w:tcPr>
          <w:p w:rsidR="00D17B92" w:rsidRPr="00182062" w:rsidRDefault="00D17B92" w:rsidP="00D17B92">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182062">
              <w:rPr>
                <w:rFonts w:ascii="Times New Roman" w:eastAsiaTheme="minorEastAsia" w:hAnsi="Times New Roman"/>
                <w:b/>
                <w:noProof w:val="0"/>
                <w:kern w:val="28"/>
                <w:sz w:val="24"/>
                <w:szCs w:val="24"/>
              </w:rPr>
              <w:t>Competency #5:</w:t>
            </w:r>
            <w:r w:rsidRPr="00182062">
              <w:rPr>
                <w:rFonts w:ascii="Times New Roman" w:eastAsiaTheme="minorEastAsia" w:hAnsi="Times New Roman"/>
                <w:noProof w:val="0"/>
                <w:kern w:val="28"/>
                <w:sz w:val="24"/>
                <w:szCs w:val="24"/>
              </w:rPr>
              <w:t xml:space="preserve"> </w:t>
            </w:r>
            <w:r w:rsidRPr="00182062">
              <w:rPr>
                <w:rFonts w:ascii="Times New Roman" w:hAnsi="Times New Roman"/>
                <w:b/>
                <w:bCs/>
                <w:noProof w:val="0"/>
                <w:color w:val="000000"/>
                <w:sz w:val="24"/>
                <w:szCs w:val="24"/>
              </w:rPr>
              <w:t>Engage in Policy Practice</w:t>
            </w:r>
          </w:p>
        </w:tc>
      </w:tr>
    </w:tbl>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p>
    <w:tbl>
      <w:tblPr>
        <w:tblStyle w:val="TableGrid"/>
        <w:tblW w:w="0" w:type="auto"/>
        <w:tblLook w:val="04A0" w:firstRow="1" w:lastRow="0" w:firstColumn="1" w:lastColumn="0" w:noHBand="0" w:noVBand="1"/>
      </w:tblPr>
      <w:tblGrid>
        <w:gridCol w:w="516"/>
        <w:gridCol w:w="6392"/>
        <w:gridCol w:w="359"/>
        <w:gridCol w:w="359"/>
        <w:gridCol w:w="359"/>
        <w:gridCol w:w="359"/>
        <w:gridCol w:w="359"/>
        <w:gridCol w:w="647"/>
      </w:tblGrid>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5.1</w:t>
            </w:r>
          </w:p>
        </w:tc>
        <w:tc>
          <w:tcPr>
            <w:tcW w:w="6660" w:type="dxa"/>
          </w:tcPr>
          <w:p w:rsidR="00D17B92" w:rsidRPr="00182062" w:rsidRDefault="00182062" w:rsidP="00D17B92">
            <w:pPr>
              <w:widowControl w:val="0"/>
              <w:autoSpaceDE/>
              <w:autoSpaceDN/>
              <w:textAlignment w:val="auto"/>
              <w:rPr>
                <w:rFonts w:ascii="Times New Roman" w:eastAsiaTheme="minorEastAsia" w:hAnsi="Times New Roman"/>
                <w:noProof w:val="0"/>
                <w:kern w:val="28"/>
                <w:sz w:val="24"/>
                <w:szCs w:val="24"/>
              </w:rPr>
            </w:pPr>
            <w:r>
              <w:rPr>
                <w:rFonts w:ascii="Times New Roman" w:hAnsi="Times New Roman"/>
                <w:noProof w:val="0"/>
                <w:color w:val="333333"/>
                <w:sz w:val="24"/>
                <w:szCs w:val="24"/>
              </w:rPr>
              <w:t>Student can i</w:t>
            </w:r>
            <w:r w:rsidR="00D17B92" w:rsidRPr="00182062">
              <w:rPr>
                <w:rFonts w:ascii="Times New Roman" w:hAnsi="Times New Roman"/>
                <w:noProof w:val="0"/>
                <w:color w:val="333333"/>
                <w:sz w:val="24"/>
                <w:szCs w:val="24"/>
              </w:rPr>
              <w:t>dentify social policy at the local, state, and federal level that impacts well-being, service delivery, and access to social services</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5.2</w:t>
            </w:r>
          </w:p>
        </w:tc>
        <w:tc>
          <w:tcPr>
            <w:tcW w:w="6660" w:type="dxa"/>
          </w:tcPr>
          <w:p w:rsidR="00D17B92" w:rsidRPr="00182062" w:rsidRDefault="00182062" w:rsidP="00D17B92">
            <w:pPr>
              <w:widowControl w:val="0"/>
              <w:autoSpaceDE/>
              <w:autoSpaceDN/>
              <w:textAlignment w:val="auto"/>
              <w:rPr>
                <w:rFonts w:ascii="Times New Roman" w:eastAsiaTheme="minorEastAsia" w:hAnsi="Times New Roman"/>
                <w:noProof w:val="0"/>
                <w:kern w:val="28"/>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assess</w:t>
            </w:r>
            <w:r>
              <w:rPr>
                <w:rFonts w:ascii="Times New Roman" w:hAnsi="Times New Roman"/>
                <w:noProof w:val="0"/>
                <w:color w:val="333333"/>
                <w:sz w:val="24"/>
                <w:szCs w:val="24"/>
              </w:rPr>
              <w:t>es</w:t>
            </w:r>
            <w:r w:rsidR="00D17B92" w:rsidRPr="00182062">
              <w:rPr>
                <w:rFonts w:ascii="Times New Roman" w:hAnsi="Times New Roman"/>
                <w:noProof w:val="0"/>
                <w:color w:val="333333"/>
                <w:sz w:val="24"/>
                <w:szCs w:val="24"/>
              </w:rPr>
              <w:t xml:space="preserve"> how social welfare and economic policies impact the delivery of and access to social services</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5.3</w:t>
            </w:r>
          </w:p>
        </w:tc>
        <w:tc>
          <w:tcPr>
            <w:tcW w:w="6660" w:type="dxa"/>
          </w:tcPr>
          <w:p w:rsidR="00D17B92" w:rsidRPr="00182062" w:rsidRDefault="00182062" w:rsidP="00D17B92">
            <w:pPr>
              <w:widowControl w:val="0"/>
              <w:autoSpaceDE/>
              <w:autoSpaceDN/>
              <w:textAlignment w:val="auto"/>
              <w:rPr>
                <w:rFonts w:ascii="Times New Roman" w:eastAsiaTheme="minorEastAsia" w:hAnsi="Times New Roman"/>
                <w:noProof w:val="0"/>
                <w:kern w:val="28"/>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appl</w:t>
            </w:r>
            <w:r>
              <w:rPr>
                <w:rFonts w:ascii="Times New Roman" w:hAnsi="Times New Roman"/>
                <w:noProof w:val="0"/>
                <w:color w:val="333333"/>
                <w:sz w:val="24"/>
                <w:szCs w:val="24"/>
              </w:rPr>
              <w:t>ies</w:t>
            </w:r>
            <w:r w:rsidR="00D17B92" w:rsidRPr="00182062">
              <w:rPr>
                <w:rFonts w:ascii="Times New Roman" w:hAnsi="Times New Roman"/>
                <w:noProof w:val="0"/>
                <w:color w:val="333333"/>
                <w:sz w:val="24"/>
                <w:szCs w:val="24"/>
              </w:rPr>
              <w:t xml:space="preserve"> critical thinking to analyze, formulate, and advocate for policies that advance human rights and social, economic, and environmental justice</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bl>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p>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Comments:_________________________________________________________________________________________________________________________________________________________________________________</w:t>
      </w:r>
    </w:p>
    <w:tbl>
      <w:tblPr>
        <w:tblStyle w:val="TableGrid"/>
        <w:tblW w:w="0" w:type="auto"/>
        <w:tblLook w:val="04A0" w:firstRow="1" w:lastRow="0" w:firstColumn="1" w:lastColumn="0" w:noHBand="0" w:noVBand="1"/>
      </w:tblPr>
      <w:tblGrid>
        <w:gridCol w:w="9350"/>
      </w:tblGrid>
      <w:tr w:rsidR="00D17B92" w:rsidRPr="00182062" w:rsidTr="00182062">
        <w:trPr>
          <w:trHeight w:val="413"/>
        </w:trPr>
        <w:tc>
          <w:tcPr>
            <w:tcW w:w="9350" w:type="dxa"/>
          </w:tcPr>
          <w:p w:rsidR="00D17B92" w:rsidRPr="00182062" w:rsidRDefault="00D17B92" w:rsidP="00D17B92">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182062">
              <w:rPr>
                <w:rFonts w:ascii="Times New Roman" w:eastAsiaTheme="minorEastAsia" w:hAnsi="Times New Roman"/>
                <w:b/>
                <w:noProof w:val="0"/>
                <w:kern w:val="28"/>
                <w:sz w:val="24"/>
                <w:szCs w:val="24"/>
              </w:rPr>
              <w:t>Competency #6</w:t>
            </w:r>
            <w:r w:rsidRPr="00182062">
              <w:rPr>
                <w:rFonts w:ascii="Times New Roman" w:eastAsiaTheme="minorEastAsia" w:hAnsi="Times New Roman"/>
                <w:noProof w:val="0"/>
                <w:kern w:val="28"/>
                <w:sz w:val="24"/>
                <w:szCs w:val="24"/>
              </w:rPr>
              <w:t xml:space="preserve">: </w:t>
            </w:r>
            <w:r w:rsidRPr="00182062">
              <w:rPr>
                <w:rFonts w:ascii="Times New Roman" w:hAnsi="Times New Roman"/>
                <w:b/>
                <w:bCs/>
                <w:noProof w:val="0"/>
                <w:color w:val="000000"/>
                <w:sz w:val="24"/>
                <w:szCs w:val="24"/>
              </w:rPr>
              <w:t>Engage with Individuals, Families, Groups, Organizations, and Communities</w:t>
            </w:r>
          </w:p>
        </w:tc>
      </w:tr>
    </w:tbl>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p>
    <w:tbl>
      <w:tblPr>
        <w:tblStyle w:val="TableGrid"/>
        <w:tblW w:w="0" w:type="auto"/>
        <w:tblLook w:val="04A0" w:firstRow="1" w:lastRow="0" w:firstColumn="1" w:lastColumn="0" w:noHBand="0" w:noVBand="1"/>
      </w:tblPr>
      <w:tblGrid>
        <w:gridCol w:w="516"/>
        <w:gridCol w:w="6393"/>
        <w:gridCol w:w="358"/>
        <w:gridCol w:w="359"/>
        <w:gridCol w:w="359"/>
        <w:gridCol w:w="359"/>
        <w:gridCol w:w="359"/>
        <w:gridCol w:w="647"/>
      </w:tblGrid>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6.1</w:t>
            </w:r>
          </w:p>
        </w:tc>
        <w:tc>
          <w:tcPr>
            <w:tcW w:w="6660" w:type="dxa"/>
          </w:tcPr>
          <w:p w:rsidR="00D17B92" w:rsidRPr="00182062" w:rsidRDefault="00182062" w:rsidP="00D17B92">
            <w:pPr>
              <w:widowControl w:val="0"/>
              <w:autoSpaceDE/>
              <w:autoSpaceDN/>
              <w:textAlignment w:val="auto"/>
              <w:rPr>
                <w:rFonts w:ascii="Times New Roman" w:eastAsiaTheme="minorEastAsia" w:hAnsi="Times New Roman"/>
                <w:noProof w:val="0"/>
                <w:kern w:val="28"/>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appl</w:t>
            </w:r>
            <w:r>
              <w:rPr>
                <w:rFonts w:ascii="Times New Roman" w:hAnsi="Times New Roman"/>
                <w:noProof w:val="0"/>
                <w:color w:val="333333"/>
                <w:sz w:val="24"/>
                <w:szCs w:val="24"/>
              </w:rPr>
              <w:t>ies</w:t>
            </w:r>
            <w:r w:rsidR="00D17B92" w:rsidRPr="00182062">
              <w:rPr>
                <w:rFonts w:ascii="Times New Roman" w:hAnsi="Times New Roman"/>
                <w:noProof w:val="0"/>
                <w:color w:val="333333"/>
                <w:sz w:val="24"/>
                <w:szCs w:val="24"/>
              </w:rPr>
              <w:t xml:space="preserve"> knowledge of human behavior and the social environment, person-in-environment, and other multidisciplinary theoretical frameworks to engage with client and constituencies</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D17B92" w:rsidRPr="00182062" w:rsidTr="003912D4">
        <w:trPr>
          <w:trHeight w:val="521"/>
        </w:trPr>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6.2</w:t>
            </w:r>
          </w:p>
        </w:tc>
        <w:tc>
          <w:tcPr>
            <w:tcW w:w="6660" w:type="dxa"/>
          </w:tcPr>
          <w:p w:rsidR="00D17B92" w:rsidRPr="00182062" w:rsidRDefault="00182062"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use</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empathy, reflection, and interpersonal skills to effectively engage diverse client systems and constituencies. </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bl>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Comments: ____________________________________________________________________________________________________________________________________________________________</w:t>
      </w:r>
    </w:p>
    <w:tbl>
      <w:tblPr>
        <w:tblStyle w:val="TableGrid"/>
        <w:tblW w:w="0" w:type="auto"/>
        <w:tblLook w:val="04A0" w:firstRow="1" w:lastRow="0" w:firstColumn="1" w:lastColumn="0" w:noHBand="0" w:noVBand="1"/>
      </w:tblPr>
      <w:tblGrid>
        <w:gridCol w:w="9350"/>
      </w:tblGrid>
      <w:tr w:rsidR="00D17B92" w:rsidRPr="00182062" w:rsidTr="003912D4">
        <w:tc>
          <w:tcPr>
            <w:tcW w:w="9576"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b/>
                <w:noProof w:val="0"/>
                <w:kern w:val="28"/>
                <w:sz w:val="24"/>
                <w:szCs w:val="24"/>
              </w:rPr>
              <w:t>COMPETENCY #7</w:t>
            </w:r>
            <w:r w:rsidRPr="00182062">
              <w:rPr>
                <w:rFonts w:ascii="Times New Roman" w:eastAsiaTheme="minorEastAsia" w:hAnsi="Times New Roman"/>
                <w:noProof w:val="0"/>
                <w:kern w:val="28"/>
                <w:sz w:val="24"/>
                <w:szCs w:val="24"/>
              </w:rPr>
              <w:t>:</w:t>
            </w:r>
            <w:r w:rsidRPr="00182062">
              <w:rPr>
                <w:rFonts w:ascii="Times New Roman" w:hAnsi="Times New Roman"/>
                <w:b/>
                <w:bCs/>
                <w:noProof w:val="0"/>
                <w:color w:val="000000"/>
                <w:sz w:val="24"/>
                <w:szCs w:val="24"/>
              </w:rPr>
              <w:t>Assess Individuals, Families, Groups, Organization, and Communities</w:t>
            </w:r>
          </w:p>
        </w:tc>
      </w:tr>
    </w:tbl>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p>
    <w:tbl>
      <w:tblPr>
        <w:tblStyle w:val="TableGrid"/>
        <w:tblW w:w="0" w:type="auto"/>
        <w:tblLook w:val="04A0" w:firstRow="1" w:lastRow="0" w:firstColumn="1" w:lastColumn="0" w:noHBand="0" w:noVBand="1"/>
      </w:tblPr>
      <w:tblGrid>
        <w:gridCol w:w="516"/>
        <w:gridCol w:w="6393"/>
        <w:gridCol w:w="358"/>
        <w:gridCol w:w="359"/>
        <w:gridCol w:w="359"/>
        <w:gridCol w:w="359"/>
        <w:gridCol w:w="359"/>
        <w:gridCol w:w="647"/>
      </w:tblGrid>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7.1</w:t>
            </w:r>
          </w:p>
        </w:tc>
        <w:tc>
          <w:tcPr>
            <w:tcW w:w="6660" w:type="dxa"/>
          </w:tcPr>
          <w:p w:rsidR="00D17B92" w:rsidRPr="00182062" w:rsidRDefault="00182062"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Student c</w:t>
            </w:r>
            <w:r w:rsidR="00D17B92" w:rsidRPr="00182062">
              <w:rPr>
                <w:rFonts w:ascii="Times New Roman" w:hAnsi="Times New Roman"/>
                <w:noProof w:val="0"/>
                <w:color w:val="333333"/>
                <w:sz w:val="24"/>
                <w:szCs w:val="24"/>
              </w:rPr>
              <w:t>ollect</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and organize</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data, and appl</w:t>
            </w:r>
            <w:r>
              <w:rPr>
                <w:rFonts w:ascii="Times New Roman" w:hAnsi="Times New Roman"/>
                <w:noProof w:val="0"/>
                <w:color w:val="333333"/>
                <w:sz w:val="24"/>
                <w:szCs w:val="24"/>
              </w:rPr>
              <w:t>ies</w:t>
            </w:r>
            <w:r w:rsidR="00D17B92" w:rsidRPr="00182062">
              <w:rPr>
                <w:rFonts w:ascii="Times New Roman" w:hAnsi="Times New Roman"/>
                <w:noProof w:val="0"/>
                <w:color w:val="333333"/>
                <w:sz w:val="24"/>
                <w:szCs w:val="24"/>
              </w:rPr>
              <w:t xml:space="preserve"> critical thinking to interpret information from client and constituencies.</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7.2</w:t>
            </w:r>
          </w:p>
        </w:tc>
        <w:tc>
          <w:tcPr>
            <w:tcW w:w="6660" w:type="dxa"/>
          </w:tcPr>
          <w:p w:rsidR="00D17B92" w:rsidRPr="00182062" w:rsidRDefault="00182062"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Student a</w:t>
            </w:r>
            <w:r w:rsidR="00D17B92" w:rsidRPr="00182062">
              <w:rPr>
                <w:rFonts w:ascii="Times New Roman" w:hAnsi="Times New Roman"/>
                <w:noProof w:val="0"/>
                <w:color w:val="333333"/>
                <w:sz w:val="24"/>
                <w:szCs w:val="24"/>
              </w:rPr>
              <w:t>ppl</w:t>
            </w:r>
            <w:r>
              <w:rPr>
                <w:rFonts w:ascii="Times New Roman" w:hAnsi="Times New Roman"/>
                <w:noProof w:val="0"/>
                <w:color w:val="333333"/>
                <w:sz w:val="24"/>
                <w:szCs w:val="24"/>
              </w:rPr>
              <w:t>ies</w:t>
            </w:r>
            <w:r w:rsidR="00D17B92" w:rsidRPr="00182062">
              <w:rPr>
                <w:rFonts w:ascii="Times New Roman" w:hAnsi="Times New Roman"/>
                <w:noProof w:val="0"/>
                <w:color w:val="333333"/>
                <w:sz w:val="24"/>
                <w:szCs w:val="24"/>
              </w:rPr>
              <w:t xml:space="preserve"> knowledge of human behavior and the social environment, person-in-environment, and other multidisciplinary theoretical frameworks in the analysis of assessment data from client constituencies. </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7.3</w:t>
            </w:r>
          </w:p>
        </w:tc>
        <w:tc>
          <w:tcPr>
            <w:tcW w:w="6660" w:type="dxa"/>
          </w:tcPr>
          <w:p w:rsidR="00D17B92" w:rsidRPr="00182062" w:rsidRDefault="00182062" w:rsidP="0018206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Student d</w:t>
            </w:r>
            <w:r w:rsidR="00D17B92" w:rsidRPr="00182062">
              <w:rPr>
                <w:rFonts w:ascii="Times New Roman" w:hAnsi="Times New Roman"/>
                <w:noProof w:val="0"/>
                <w:color w:val="333333"/>
                <w:sz w:val="24"/>
                <w:szCs w:val="24"/>
              </w:rPr>
              <w:t>evelop</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mutually agreed-on intervention goals and objectives based on the critical assessment of strengths, needs, and challenges within client and constituencies. </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7.4</w:t>
            </w:r>
          </w:p>
        </w:tc>
        <w:tc>
          <w:tcPr>
            <w:tcW w:w="6660" w:type="dxa"/>
          </w:tcPr>
          <w:p w:rsidR="00D17B92" w:rsidRPr="00182062" w:rsidRDefault="00182062"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Student s</w:t>
            </w:r>
            <w:r w:rsidR="00D17B92" w:rsidRPr="00182062">
              <w:rPr>
                <w:rFonts w:ascii="Times New Roman" w:hAnsi="Times New Roman"/>
                <w:noProof w:val="0"/>
                <w:color w:val="333333"/>
                <w:sz w:val="24"/>
                <w:szCs w:val="24"/>
              </w:rPr>
              <w:t>elect</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appropriate intervention strategies based on the assessment, research knowledge, and values and preferences of client and constituencies. </w:t>
            </w:r>
          </w:p>
          <w:p w:rsidR="00D17B92" w:rsidRPr="00182062" w:rsidRDefault="00D17B92" w:rsidP="00D17B92">
            <w:pPr>
              <w:shd w:val="clear" w:color="auto" w:fill="FFFFFF"/>
              <w:overflowPunct/>
              <w:autoSpaceDE/>
              <w:autoSpaceDN/>
              <w:adjustRightInd/>
              <w:spacing w:before="100" w:beforeAutospacing="1" w:after="100" w:afterAutospacing="1"/>
              <w:ind w:left="360"/>
              <w:contextualSpacing/>
              <w:textAlignment w:val="auto"/>
              <w:rPr>
                <w:rFonts w:ascii="Times New Roman" w:hAnsi="Times New Roman"/>
                <w:noProof w:val="0"/>
                <w:color w:val="333333"/>
                <w:sz w:val="24"/>
                <w:szCs w:val="24"/>
              </w:rPr>
            </w:pP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bl>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Comments: __________________________________________________________________________________________________________________________________________________________________________________________</w:t>
      </w:r>
    </w:p>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p>
    <w:tbl>
      <w:tblPr>
        <w:tblStyle w:val="TableGrid"/>
        <w:tblW w:w="0" w:type="auto"/>
        <w:tblLook w:val="04A0" w:firstRow="1" w:lastRow="0" w:firstColumn="1" w:lastColumn="0" w:noHBand="0" w:noVBand="1"/>
      </w:tblPr>
      <w:tblGrid>
        <w:gridCol w:w="9350"/>
      </w:tblGrid>
      <w:tr w:rsidR="00D17B92" w:rsidRPr="00182062" w:rsidTr="003912D4">
        <w:tc>
          <w:tcPr>
            <w:tcW w:w="9576" w:type="dxa"/>
          </w:tcPr>
          <w:p w:rsidR="00D17B92" w:rsidRPr="00182062" w:rsidRDefault="00D17B92" w:rsidP="00D17B92">
            <w:pPr>
              <w:shd w:val="clear" w:color="auto" w:fill="FFFFFF"/>
              <w:overflowPunct/>
              <w:autoSpaceDE/>
              <w:autoSpaceDN/>
              <w:adjustRightInd/>
              <w:spacing w:before="100" w:beforeAutospacing="1" w:after="100" w:afterAutospacing="1"/>
              <w:textAlignment w:val="auto"/>
              <w:outlineLvl w:val="4"/>
              <w:rPr>
                <w:rFonts w:ascii="Times New Roman" w:hAnsi="Times New Roman"/>
                <w:b/>
                <w:bCs/>
                <w:noProof w:val="0"/>
                <w:color w:val="000000"/>
                <w:sz w:val="24"/>
                <w:szCs w:val="24"/>
              </w:rPr>
            </w:pPr>
            <w:r w:rsidRPr="00182062">
              <w:rPr>
                <w:rFonts w:ascii="Times New Roman" w:eastAsiaTheme="minorEastAsia" w:hAnsi="Times New Roman"/>
                <w:b/>
                <w:noProof w:val="0"/>
                <w:kern w:val="28"/>
                <w:sz w:val="24"/>
                <w:szCs w:val="24"/>
              </w:rPr>
              <w:t>COMPETENCY #8:</w:t>
            </w:r>
            <w:r w:rsidRPr="00182062">
              <w:rPr>
                <w:rFonts w:ascii="Times New Roman" w:eastAsiaTheme="minorEastAsia" w:hAnsi="Times New Roman"/>
                <w:noProof w:val="0"/>
                <w:kern w:val="28"/>
                <w:sz w:val="24"/>
                <w:szCs w:val="24"/>
              </w:rPr>
              <w:t xml:space="preserve"> </w:t>
            </w:r>
            <w:r w:rsidRPr="00182062">
              <w:rPr>
                <w:rFonts w:ascii="Times New Roman" w:hAnsi="Times New Roman"/>
                <w:b/>
                <w:bCs/>
                <w:noProof w:val="0"/>
                <w:color w:val="000000"/>
                <w:sz w:val="24"/>
                <w:szCs w:val="24"/>
              </w:rPr>
              <w:t>Intervene with individuals, Families, Groups, Organizations, and Communities</w:t>
            </w:r>
          </w:p>
        </w:tc>
      </w:tr>
    </w:tbl>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p>
    <w:tbl>
      <w:tblPr>
        <w:tblStyle w:val="TableGrid"/>
        <w:tblW w:w="0" w:type="auto"/>
        <w:tblLook w:val="04A0" w:firstRow="1" w:lastRow="0" w:firstColumn="1" w:lastColumn="0" w:noHBand="0" w:noVBand="1"/>
      </w:tblPr>
      <w:tblGrid>
        <w:gridCol w:w="516"/>
        <w:gridCol w:w="6393"/>
        <w:gridCol w:w="358"/>
        <w:gridCol w:w="359"/>
        <w:gridCol w:w="359"/>
        <w:gridCol w:w="359"/>
        <w:gridCol w:w="359"/>
        <w:gridCol w:w="647"/>
      </w:tblGrid>
      <w:tr w:rsidR="00D17B92" w:rsidRPr="00182062" w:rsidTr="003E241F">
        <w:tc>
          <w:tcPr>
            <w:tcW w:w="516"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8.1</w:t>
            </w:r>
          </w:p>
        </w:tc>
        <w:tc>
          <w:tcPr>
            <w:tcW w:w="6393" w:type="dxa"/>
          </w:tcPr>
          <w:p w:rsidR="00D17B92" w:rsidRPr="00182062" w:rsidRDefault="00182062" w:rsidP="0018206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Student c</w:t>
            </w:r>
            <w:r w:rsidR="00D17B92" w:rsidRPr="00182062">
              <w:rPr>
                <w:rFonts w:ascii="Times New Roman" w:hAnsi="Times New Roman"/>
                <w:noProof w:val="0"/>
                <w:color w:val="333333"/>
                <w:sz w:val="24"/>
                <w:szCs w:val="24"/>
              </w:rPr>
              <w:t>ritically choose</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and implement</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interventions to achieve practice goals and enhance capacities of client and constituencies;</w:t>
            </w:r>
          </w:p>
        </w:tc>
        <w:tc>
          <w:tcPr>
            <w:tcW w:w="35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59"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59"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59"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59"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7"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D17B92" w:rsidRPr="00182062" w:rsidTr="003E241F">
        <w:tc>
          <w:tcPr>
            <w:tcW w:w="516"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8.2</w:t>
            </w:r>
          </w:p>
        </w:tc>
        <w:tc>
          <w:tcPr>
            <w:tcW w:w="6393" w:type="dxa"/>
          </w:tcPr>
          <w:p w:rsidR="00D17B92" w:rsidRPr="00182062" w:rsidRDefault="00182062"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appl</w:t>
            </w:r>
            <w:r>
              <w:rPr>
                <w:rFonts w:ascii="Times New Roman" w:hAnsi="Times New Roman"/>
                <w:noProof w:val="0"/>
                <w:color w:val="333333"/>
                <w:sz w:val="24"/>
                <w:szCs w:val="24"/>
              </w:rPr>
              <w:t>ies</w:t>
            </w:r>
            <w:r w:rsidR="00D17B92" w:rsidRPr="00182062">
              <w:rPr>
                <w:rFonts w:ascii="Times New Roman" w:hAnsi="Times New Roman"/>
                <w:noProof w:val="0"/>
                <w:color w:val="333333"/>
                <w:sz w:val="24"/>
                <w:szCs w:val="24"/>
              </w:rPr>
              <w:t xml:space="preserve"> knowledge of human behavior and the social environment, person-in-environment and other multidisciplinary theoretical frameworks in interventions with client and constituencies;</w:t>
            </w:r>
          </w:p>
        </w:tc>
        <w:tc>
          <w:tcPr>
            <w:tcW w:w="35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59"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59"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59"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59"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7"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D17B92" w:rsidRPr="00182062" w:rsidTr="003E241F">
        <w:tc>
          <w:tcPr>
            <w:tcW w:w="516"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8.3</w:t>
            </w:r>
          </w:p>
        </w:tc>
        <w:tc>
          <w:tcPr>
            <w:tcW w:w="6393" w:type="dxa"/>
          </w:tcPr>
          <w:p w:rsidR="00D17B92" w:rsidRPr="00182062" w:rsidRDefault="00182062"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use</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inter-professional collaboration as appropriate to achieve beneficial practice outcomes</w:t>
            </w:r>
          </w:p>
        </w:tc>
        <w:tc>
          <w:tcPr>
            <w:tcW w:w="35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59"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59"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59"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59"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7"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D17B92" w:rsidRPr="00182062" w:rsidTr="003E241F">
        <w:tc>
          <w:tcPr>
            <w:tcW w:w="516"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8.4</w:t>
            </w:r>
          </w:p>
        </w:tc>
        <w:tc>
          <w:tcPr>
            <w:tcW w:w="6393" w:type="dxa"/>
          </w:tcPr>
          <w:p w:rsidR="00D17B92" w:rsidRPr="00182062" w:rsidRDefault="00182062"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negotiate</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mediate</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and advocate</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on behalf of diverse client and constituencies;</w:t>
            </w:r>
          </w:p>
        </w:tc>
        <w:tc>
          <w:tcPr>
            <w:tcW w:w="35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59"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59"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59"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59"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7"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3E241F" w:rsidRPr="00FA124E" w:rsidTr="003E241F">
        <w:tc>
          <w:tcPr>
            <w:tcW w:w="516" w:type="dxa"/>
          </w:tcPr>
          <w:p w:rsidR="003E241F" w:rsidRPr="00FA124E" w:rsidRDefault="003E241F" w:rsidP="003E241F">
            <w:pPr>
              <w:widowControl w:val="0"/>
              <w:autoSpaceDE/>
              <w:autoSpaceDN/>
              <w:textAlignment w:val="auto"/>
              <w:rPr>
                <w:rFonts w:ascii="Times New Roman" w:eastAsiaTheme="minorEastAsia" w:hAnsi="Times New Roman"/>
                <w:noProof w:val="0"/>
                <w:kern w:val="28"/>
                <w:sz w:val="24"/>
                <w:szCs w:val="24"/>
              </w:rPr>
            </w:pPr>
            <w:r>
              <w:rPr>
                <w:rFonts w:ascii="Times New Roman" w:eastAsiaTheme="minorEastAsia" w:hAnsi="Times New Roman"/>
                <w:noProof w:val="0"/>
                <w:kern w:val="28"/>
                <w:sz w:val="24"/>
                <w:szCs w:val="24"/>
              </w:rPr>
              <w:t>8.5</w:t>
            </w:r>
          </w:p>
        </w:tc>
        <w:tc>
          <w:tcPr>
            <w:tcW w:w="6393" w:type="dxa"/>
          </w:tcPr>
          <w:p w:rsidR="003E241F" w:rsidRPr="00EA0792" w:rsidRDefault="003E241F" w:rsidP="003E241F">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 xml:space="preserve">Student </w:t>
            </w:r>
            <w:r w:rsidRPr="00C539C6">
              <w:rPr>
                <w:rFonts w:ascii="Times New Roman" w:hAnsi="Times New Roman"/>
                <w:noProof w:val="0"/>
                <w:color w:val="333333"/>
                <w:sz w:val="24"/>
                <w:szCs w:val="24"/>
              </w:rPr>
              <w:t>f</w:t>
            </w:r>
            <w:r w:rsidRPr="00C539C6">
              <w:rPr>
                <w:sz w:val="24"/>
                <w:szCs w:val="24"/>
              </w:rPr>
              <w:t>acilitate</w:t>
            </w:r>
            <w:r>
              <w:rPr>
                <w:sz w:val="24"/>
                <w:szCs w:val="24"/>
              </w:rPr>
              <w:t>s</w:t>
            </w:r>
            <w:r w:rsidRPr="00C539C6">
              <w:rPr>
                <w:sz w:val="24"/>
                <w:szCs w:val="24"/>
              </w:rPr>
              <w:t xml:space="preserve"> effective transitions and endings that advance mutually agreed-on goals.</w:t>
            </w:r>
          </w:p>
        </w:tc>
        <w:tc>
          <w:tcPr>
            <w:tcW w:w="358" w:type="dxa"/>
          </w:tcPr>
          <w:p w:rsidR="003E241F" w:rsidRPr="00182062" w:rsidRDefault="003E241F" w:rsidP="003E241F">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59" w:type="dxa"/>
          </w:tcPr>
          <w:p w:rsidR="003E241F" w:rsidRPr="00182062" w:rsidRDefault="003E241F" w:rsidP="003E241F">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59" w:type="dxa"/>
          </w:tcPr>
          <w:p w:rsidR="003E241F" w:rsidRPr="00182062" w:rsidRDefault="003E241F" w:rsidP="003E241F">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59" w:type="dxa"/>
          </w:tcPr>
          <w:p w:rsidR="003E241F" w:rsidRPr="00182062" w:rsidRDefault="003E241F" w:rsidP="003E241F">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59" w:type="dxa"/>
          </w:tcPr>
          <w:p w:rsidR="003E241F" w:rsidRPr="00182062" w:rsidRDefault="003E241F" w:rsidP="003E241F">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7" w:type="dxa"/>
          </w:tcPr>
          <w:p w:rsidR="003E241F" w:rsidRPr="00182062" w:rsidRDefault="003E241F" w:rsidP="003E241F">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bl>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p>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Comments: ____________________________________________________________________________________________________________________________________________________________</w:t>
      </w:r>
    </w:p>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p>
    <w:tbl>
      <w:tblPr>
        <w:tblStyle w:val="TableGrid"/>
        <w:tblW w:w="0" w:type="auto"/>
        <w:tblLook w:val="04A0" w:firstRow="1" w:lastRow="0" w:firstColumn="1" w:lastColumn="0" w:noHBand="0" w:noVBand="1"/>
      </w:tblPr>
      <w:tblGrid>
        <w:gridCol w:w="9350"/>
      </w:tblGrid>
      <w:tr w:rsidR="00D17B92" w:rsidRPr="00182062" w:rsidTr="00182062">
        <w:tc>
          <w:tcPr>
            <w:tcW w:w="935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b/>
                <w:noProof w:val="0"/>
                <w:kern w:val="28"/>
                <w:sz w:val="24"/>
                <w:szCs w:val="24"/>
              </w:rPr>
              <w:t>COMPETENCY #9</w:t>
            </w:r>
            <w:r w:rsidRPr="00182062">
              <w:rPr>
                <w:rFonts w:ascii="Times New Roman" w:eastAsiaTheme="minorEastAsia" w:hAnsi="Times New Roman"/>
                <w:noProof w:val="0"/>
                <w:kern w:val="28"/>
                <w:sz w:val="24"/>
                <w:szCs w:val="24"/>
              </w:rPr>
              <w:t xml:space="preserve"> </w:t>
            </w:r>
            <w:r w:rsidRPr="00182062">
              <w:rPr>
                <w:rFonts w:ascii="Times New Roman" w:hAnsi="Times New Roman"/>
                <w:b/>
                <w:bCs/>
                <w:noProof w:val="0"/>
                <w:color w:val="000000"/>
                <w:sz w:val="24"/>
                <w:szCs w:val="24"/>
              </w:rPr>
              <w:t>Evaluate Practice with Individuals, Families, Groups, Organizations, and Communities</w:t>
            </w:r>
          </w:p>
        </w:tc>
      </w:tr>
    </w:tbl>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p>
    <w:tbl>
      <w:tblPr>
        <w:tblStyle w:val="TableGrid"/>
        <w:tblW w:w="0" w:type="auto"/>
        <w:tblLook w:val="04A0" w:firstRow="1" w:lastRow="0" w:firstColumn="1" w:lastColumn="0" w:noHBand="0" w:noVBand="1"/>
      </w:tblPr>
      <w:tblGrid>
        <w:gridCol w:w="516"/>
        <w:gridCol w:w="6393"/>
        <w:gridCol w:w="358"/>
        <w:gridCol w:w="359"/>
        <w:gridCol w:w="359"/>
        <w:gridCol w:w="359"/>
        <w:gridCol w:w="359"/>
        <w:gridCol w:w="647"/>
      </w:tblGrid>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9.1</w:t>
            </w:r>
          </w:p>
        </w:tc>
        <w:tc>
          <w:tcPr>
            <w:tcW w:w="6660" w:type="dxa"/>
          </w:tcPr>
          <w:p w:rsidR="00D17B92" w:rsidRPr="00182062" w:rsidRDefault="00182062"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select</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and use</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appropriate methods for evaluation of outcomes;</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D17B92" w:rsidRPr="00182062" w:rsidTr="002B27F8">
        <w:trPr>
          <w:trHeight w:val="800"/>
        </w:trPr>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9.2</w:t>
            </w:r>
          </w:p>
        </w:tc>
        <w:tc>
          <w:tcPr>
            <w:tcW w:w="6660" w:type="dxa"/>
          </w:tcPr>
          <w:p w:rsidR="00D17B92" w:rsidRPr="00182062" w:rsidRDefault="00182062" w:rsidP="002B27F8">
            <w:pPr>
              <w:shd w:val="clear" w:color="auto" w:fill="FFFFFF"/>
              <w:overflowPunct/>
              <w:autoSpaceDE/>
              <w:autoSpaceDN/>
              <w:adjustRightInd/>
              <w:spacing w:before="100" w:beforeAutospacing="1" w:after="100" w:afterAutospacing="1"/>
              <w:textAlignment w:val="auto"/>
              <w:rPr>
                <w:rFonts w:ascii="Times New Roman" w:eastAsiaTheme="minorEastAsia" w:hAnsi="Times New Roman"/>
                <w:noProof w:val="0"/>
                <w:kern w:val="28"/>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appl</w:t>
            </w:r>
            <w:r>
              <w:rPr>
                <w:rFonts w:ascii="Times New Roman" w:hAnsi="Times New Roman"/>
                <w:noProof w:val="0"/>
                <w:color w:val="333333"/>
                <w:sz w:val="24"/>
                <w:szCs w:val="24"/>
              </w:rPr>
              <w:t>ies</w:t>
            </w:r>
            <w:r w:rsidR="00D17B92" w:rsidRPr="00182062">
              <w:rPr>
                <w:rFonts w:ascii="Times New Roman" w:hAnsi="Times New Roman"/>
                <w:noProof w:val="0"/>
                <w:color w:val="333333"/>
                <w:sz w:val="24"/>
                <w:szCs w:val="24"/>
              </w:rPr>
              <w:t xml:space="preserve"> knowledge of human behavior and the social environment, person-in-environment, and other multidisciplinary theoretical frameworks in the evaluation of outcomes;</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9.3</w:t>
            </w:r>
          </w:p>
        </w:tc>
        <w:tc>
          <w:tcPr>
            <w:tcW w:w="6660" w:type="dxa"/>
          </w:tcPr>
          <w:p w:rsidR="00D17B92" w:rsidRPr="00182062" w:rsidRDefault="00182062"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critically analyze</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monitor</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and evaluate</w:t>
            </w:r>
            <w:r>
              <w:rPr>
                <w:rFonts w:ascii="Times New Roman" w:hAnsi="Times New Roman"/>
                <w:noProof w:val="0"/>
                <w:color w:val="333333"/>
                <w:sz w:val="24"/>
                <w:szCs w:val="24"/>
              </w:rPr>
              <w:t>s</w:t>
            </w:r>
            <w:r w:rsidR="00D17B92" w:rsidRPr="00182062">
              <w:rPr>
                <w:rFonts w:ascii="Times New Roman" w:hAnsi="Times New Roman"/>
                <w:noProof w:val="0"/>
                <w:color w:val="333333"/>
                <w:sz w:val="24"/>
                <w:szCs w:val="24"/>
              </w:rPr>
              <w:t xml:space="preserve"> intervention and program processes and outcomes</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r w:rsidR="00D17B92" w:rsidRPr="00182062" w:rsidTr="003912D4">
        <w:tc>
          <w:tcPr>
            <w:tcW w:w="46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9.4</w:t>
            </w:r>
          </w:p>
        </w:tc>
        <w:tc>
          <w:tcPr>
            <w:tcW w:w="6660" w:type="dxa"/>
          </w:tcPr>
          <w:p w:rsidR="00D17B92" w:rsidRPr="00182062" w:rsidRDefault="00182062" w:rsidP="00D17B92">
            <w:pPr>
              <w:shd w:val="clear" w:color="auto" w:fill="FFFFFF"/>
              <w:overflowPunct/>
              <w:autoSpaceDE/>
              <w:autoSpaceDN/>
              <w:adjustRightInd/>
              <w:spacing w:before="100" w:beforeAutospacing="1" w:after="100" w:afterAutospacing="1"/>
              <w:textAlignment w:val="auto"/>
              <w:rPr>
                <w:rFonts w:ascii="Times New Roman" w:hAnsi="Times New Roman"/>
                <w:noProof w:val="0"/>
                <w:color w:val="333333"/>
                <w:sz w:val="24"/>
                <w:szCs w:val="24"/>
              </w:rPr>
            </w:pPr>
            <w:r>
              <w:rPr>
                <w:rFonts w:ascii="Times New Roman" w:hAnsi="Times New Roman"/>
                <w:noProof w:val="0"/>
                <w:color w:val="333333"/>
                <w:sz w:val="24"/>
                <w:szCs w:val="24"/>
              </w:rPr>
              <w:t xml:space="preserve">Student </w:t>
            </w:r>
            <w:r w:rsidR="00D17B92" w:rsidRPr="00182062">
              <w:rPr>
                <w:rFonts w:ascii="Times New Roman" w:hAnsi="Times New Roman"/>
                <w:noProof w:val="0"/>
                <w:color w:val="333333"/>
                <w:sz w:val="24"/>
                <w:szCs w:val="24"/>
              </w:rPr>
              <w:t>appl</w:t>
            </w:r>
            <w:r>
              <w:rPr>
                <w:rFonts w:ascii="Times New Roman" w:hAnsi="Times New Roman"/>
                <w:noProof w:val="0"/>
                <w:color w:val="333333"/>
                <w:sz w:val="24"/>
                <w:szCs w:val="24"/>
              </w:rPr>
              <w:t>ies</w:t>
            </w:r>
            <w:r w:rsidR="00D17B92" w:rsidRPr="00182062">
              <w:rPr>
                <w:rFonts w:ascii="Times New Roman" w:hAnsi="Times New Roman"/>
                <w:noProof w:val="0"/>
                <w:color w:val="333333"/>
                <w:sz w:val="24"/>
                <w:szCs w:val="24"/>
              </w:rPr>
              <w:t xml:space="preserve"> evaluation findings to improve practice effectiveness at the micro, mezzo, and macro levels. </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5</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4</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3</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2</w:t>
            </w:r>
          </w:p>
        </w:tc>
        <w:tc>
          <w:tcPr>
            <w:tcW w:w="360"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1</w:t>
            </w:r>
          </w:p>
        </w:tc>
        <w:tc>
          <w:tcPr>
            <w:tcW w:w="648" w:type="dxa"/>
          </w:tcPr>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N/A</w:t>
            </w:r>
          </w:p>
        </w:tc>
      </w:tr>
    </w:tbl>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p>
    <w:p w:rsidR="00D17B92" w:rsidRPr="00182062" w:rsidRDefault="00D17B92" w:rsidP="00D17B92">
      <w:pPr>
        <w:widowControl w:val="0"/>
        <w:autoSpaceDE/>
        <w:autoSpaceDN/>
        <w:textAlignment w:val="auto"/>
        <w:rPr>
          <w:rFonts w:ascii="Times New Roman" w:eastAsiaTheme="minorEastAsia" w:hAnsi="Times New Roman"/>
          <w:noProof w:val="0"/>
          <w:kern w:val="28"/>
          <w:sz w:val="24"/>
          <w:szCs w:val="24"/>
        </w:rPr>
      </w:pPr>
      <w:r w:rsidRPr="00182062">
        <w:rPr>
          <w:rFonts w:ascii="Times New Roman" w:eastAsiaTheme="minorEastAsia" w:hAnsi="Times New Roman"/>
          <w:noProof w:val="0"/>
          <w:kern w:val="28"/>
          <w:sz w:val="24"/>
          <w:szCs w:val="24"/>
        </w:rPr>
        <w:t>Comments: __________________________________________________________________________________________________________________________________________________________________________________________</w:t>
      </w:r>
      <w:r w:rsidR="00182062">
        <w:rPr>
          <w:rFonts w:ascii="Times New Roman" w:eastAsiaTheme="minorEastAsia" w:hAnsi="Times New Roman"/>
          <w:noProof w:val="0"/>
          <w:kern w:val="28"/>
          <w:sz w:val="24"/>
          <w:szCs w:val="24"/>
        </w:rPr>
        <w:t>________________________________________________</w:t>
      </w:r>
    </w:p>
    <w:p w:rsidR="00D17B92" w:rsidRPr="00182062" w:rsidRDefault="00D17B92" w:rsidP="00481761">
      <w:pPr>
        <w:jc w:val="both"/>
        <w:rPr>
          <w:rFonts w:ascii="Helvetica" w:hAnsi="Helvetica"/>
          <w:b/>
          <w:sz w:val="24"/>
          <w:szCs w:val="24"/>
        </w:rPr>
      </w:pPr>
    </w:p>
    <w:p w:rsidR="00481761" w:rsidRPr="00182062" w:rsidRDefault="00481761" w:rsidP="00481761">
      <w:pPr>
        <w:jc w:val="both"/>
        <w:rPr>
          <w:rFonts w:ascii="Helvetica" w:hAnsi="Helvetica"/>
          <w:sz w:val="24"/>
          <w:szCs w:val="24"/>
        </w:rPr>
      </w:pPr>
      <w:r w:rsidRPr="00182062">
        <w:rPr>
          <w:rFonts w:ascii="Helvetica" w:hAnsi="Helvetica"/>
          <w:b/>
          <w:sz w:val="24"/>
          <w:szCs w:val="24"/>
        </w:rPr>
        <w:t xml:space="preserve">General Summary of Student’s Achievement of MSW Direct Practice Field Practicum Learning </w:t>
      </w:r>
    </w:p>
    <w:p w:rsidR="00481761" w:rsidRPr="00182062" w:rsidRDefault="00481761" w:rsidP="00481761">
      <w:pPr>
        <w:jc w:val="center"/>
        <w:rPr>
          <w:rFonts w:ascii="Helvetica" w:hAnsi="Helvetica"/>
          <w:b/>
          <w:sz w:val="24"/>
          <w:szCs w:val="24"/>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216"/>
      </w:tblGrid>
      <w:tr w:rsidR="00481761" w:rsidRPr="00182062" w:rsidTr="002B27F8">
        <w:trPr>
          <w:trHeight w:val="7692"/>
        </w:trPr>
        <w:tc>
          <w:tcPr>
            <w:tcW w:w="9216" w:type="dxa"/>
            <w:tcBorders>
              <w:top w:val="single" w:sz="12" w:space="0" w:color="auto"/>
              <w:left w:val="single" w:sz="12" w:space="0" w:color="auto"/>
              <w:bottom w:val="nil"/>
              <w:right w:val="single" w:sz="12" w:space="0" w:color="auto"/>
            </w:tcBorders>
          </w:tcPr>
          <w:p w:rsidR="00481761" w:rsidRPr="00182062" w:rsidRDefault="00481761" w:rsidP="00481761">
            <w:pPr>
              <w:spacing w:line="480" w:lineRule="auto"/>
              <w:jc w:val="both"/>
              <w:rPr>
                <w:rFonts w:ascii="Helvetica" w:hAnsi="Helvetica"/>
                <w:b/>
                <w:sz w:val="24"/>
                <w:szCs w:val="24"/>
                <w:u w:val="single"/>
              </w:rPr>
            </w:pPr>
            <w:r w:rsidRPr="00182062">
              <w:rPr>
                <w:rFonts w:ascii="Helvetica" w:hAnsi="Helvetica"/>
                <w:b/>
                <w:sz w:val="24"/>
                <w:szCs w:val="24"/>
              </w:rPr>
              <w:t xml:space="preserve">                       SATISFACTORY                                          UNSATISFACTORY</w:t>
            </w:r>
          </w:p>
          <w:p w:rsidR="00481761" w:rsidRPr="00182062" w:rsidRDefault="00481761" w:rsidP="00481761">
            <w:pPr>
              <w:spacing w:line="480" w:lineRule="auto"/>
              <w:jc w:val="both"/>
              <w:rPr>
                <w:rFonts w:ascii="Helvetica" w:hAnsi="Helvetica"/>
                <w:b/>
                <w:sz w:val="24"/>
                <w:szCs w:val="24"/>
              </w:rPr>
            </w:pPr>
            <w:r w:rsidRPr="00182062">
              <w:rPr>
                <w:rFonts w:ascii="Helvetica" w:hAnsi="Helvetica"/>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1761" w:rsidRPr="00182062" w:rsidRDefault="00481761" w:rsidP="00481761">
            <w:pPr>
              <w:spacing w:line="480" w:lineRule="auto"/>
              <w:jc w:val="both"/>
              <w:rPr>
                <w:rFonts w:ascii="Helvetica" w:hAnsi="Helvetica"/>
                <w:b/>
                <w:sz w:val="24"/>
                <w:szCs w:val="24"/>
              </w:rPr>
            </w:pPr>
            <w:r w:rsidRPr="00182062">
              <w:rPr>
                <w:rFonts w:ascii="Helvetica" w:hAnsi="Helvetica"/>
                <w:b/>
                <w:sz w:val="24"/>
                <w:szCs w:val="24"/>
              </w:rPr>
              <w:t>___________________________________________________________________________________________</w:t>
            </w:r>
          </w:p>
          <w:p w:rsidR="00481761" w:rsidRPr="00182062" w:rsidRDefault="00481761" w:rsidP="00481761">
            <w:pPr>
              <w:spacing w:line="480" w:lineRule="auto"/>
              <w:jc w:val="both"/>
              <w:rPr>
                <w:rFonts w:ascii="Helvetica" w:hAnsi="Helvetica"/>
                <w:b/>
                <w:sz w:val="24"/>
                <w:szCs w:val="24"/>
              </w:rPr>
            </w:pPr>
            <w:r w:rsidRPr="00182062">
              <w:rPr>
                <w:rFonts w:ascii="Helvetica" w:hAnsi="Helvetica"/>
                <w:b/>
                <w:sz w:val="24"/>
                <w:szCs w:val="24"/>
              </w:rPr>
              <w:t>__________________________________________________________________________________________________________________________________________________________________________________________</w:t>
            </w:r>
          </w:p>
          <w:p w:rsidR="001E0696" w:rsidRPr="00182062" w:rsidRDefault="00481761" w:rsidP="00481761">
            <w:pPr>
              <w:spacing w:line="480" w:lineRule="auto"/>
              <w:jc w:val="both"/>
              <w:rPr>
                <w:rFonts w:ascii="Helvetica" w:hAnsi="Helvetica"/>
                <w:b/>
                <w:sz w:val="24"/>
                <w:szCs w:val="24"/>
              </w:rPr>
            </w:pPr>
            <w:r w:rsidRPr="00182062">
              <w:rPr>
                <w:rFonts w:ascii="Helvetica" w:hAnsi="Helvetica"/>
                <w:b/>
                <w:sz w:val="24"/>
                <w:szCs w:val="24"/>
              </w:rPr>
              <w:t>_______________________________________________________________</w:t>
            </w:r>
            <w:r w:rsidR="00D17B92" w:rsidRPr="00182062">
              <w:rPr>
                <w:rFonts w:ascii="Helvetica" w:hAnsi="Helvetica"/>
                <w:b/>
                <w:sz w:val="24"/>
                <w:szCs w:val="24"/>
              </w:rPr>
              <w:t>____________________________</w:t>
            </w:r>
          </w:p>
          <w:p w:rsidR="002B27F8" w:rsidRPr="00182062" w:rsidRDefault="002B27F8" w:rsidP="00D17B92">
            <w:pPr>
              <w:spacing w:line="480" w:lineRule="auto"/>
              <w:jc w:val="both"/>
              <w:rPr>
                <w:rFonts w:ascii="Helvetica" w:hAnsi="Helvetica"/>
                <w:b/>
                <w:sz w:val="24"/>
                <w:szCs w:val="24"/>
              </w:rPr>
            </w:pPr>
          </w:p>
          <w:p w:rsidR="00481761" w:rsidRPr="00182062" w:rsidRDefault="00D17B92" w:rsidP="002B27F8">
            <w:pPr>
              <w:rPr>
                <w:sz w:val="24"/>
                <w:szCs w:val="24"/>
              </w:rPr>
            </w:pPr>
            <w:r w:rsidRPr="00182062">
              <w:rPr>
                <w:b/>
                <w:sz w:val="24"/>
                <w:szCs w:val="24"/>
              </w:rPr>
              <w:t>______________________</w:t>
            </w:r>
            <w:r w:rsidR="00481761" w:rsidRPr="00182062">
              <w:rPr>
                <w:sz w:val="24"/>
                <w:szCs w:val="24"/>
              </w:rPr>
              <w:t>_______________________________________</w:t>
            </w:r>
          </w:p>
          <w:p w:rsidR="00481761" w:rsidRPr="00182062" w:rsidRDefault="00481761" w:rsidP="002B27F8">
            <w:pPr>
              <w:rPr>
                <w:rFonts w:ascii="Times New Roman" w:hAnsi="Times New Roman"/>
                <w:sz w:val="24"/>
                <w:szCs w:val="24"/>
              </w:rPr>
            </w:pPr>
            <w:r w:rsidRPr="00182062">
              <w:rPr>
                <w:rFonts w:ascii="Times New Roman" w:hAnsi="Times New Roman"/>
                <w:sz w:val="24"/>
                <w:szCs w:val="24"/>
              </w:rPr>
              <w:t>Agency Field Instructor’s Signature                        Date</w:t>
            </w:r>
          </w:p>
          <w:p w:rsidR="00481761" w:rsidRPr="00182062" w:rsidRDefault="00481761" w:rsidP="00481761">
            <w:pPr>
              <w:jc w:val="both"/>
              <w:rPr>
                <w:rFonts w:ascii="Times New Roman" w:hAnsi="Times New Roman"/>
                <w:sz w:val="24"/>
                <w:szCs w:val="24"/>
              </w:rPr>
            </w:pPr>
            <w:r w:rsidRPr="00182062">
              <w:rPr>
                <w:rFonts w:ascii="Times New Roman" w:hAnsi="Times New Roman"/>
                <w:sz w:val="24"/>
                <w:szCs w:val="24"/>
              </w:rPr>
              <w:t xml:space="preserve">                                      </w:t>
            </w:r>
          </w:p>
          <w:p w:rsidR="002B27F8" w:rsidRPr="00182062" w:rsidRDefault="002B27F8" w:rsidP="002B27F8">
            <w:pPr>
              <w:spacing w:line="480" w:lineRule="auto"/>
              <w:jc w:val="both"/>
              <w:rPr>
                <w:rFonts w:ascii="Times New Roman" w:hAnsi="Times New Roman"/>
                <w:sz w:val="24"/>
                <w:szCs w:val="24"/>
              </w:rPr>
            </w:pPr>
            <w:r w:rsidRPr="00182062">
              <w:rPr>
                <w:rFonts w:ascii="Times New Roman" w:hAnsi="Times New Roman"/>
                <w:sz w:val="24"/>
                <w:szCs w:val="24"/>
              </w:rPr>
              <w:t>I ___agree ___ disagree with the contents of this evaluation.</w:t>
            </w:r>
          </w:p>
          <w:p w:rsidR="002B27F8" w:rsidRPr="00182062" w:rsidRDefault="002B27F8" w:rsidP="002B27F8">
            <w:pPr>
              <w:jc w:val="both"/>
              <w:rPr>
                <w:rFonts w:ascii="Times New Roman" w:hAnsi="Times New Roman"/>
                <w:sz w:val="24"/>
                <w:szCs w:val="24"/>
              </w:rPr>
            </w:pPr>
            <w:r w:rsidRPr="00182062">
              <w:rPr>
                <w:rFonts w:ascii="Times New Roman" w:hAnsi="Times New Roman"/>
                <w:sz w:val="24"/>
                <w:szCs w:val="24"/>
              </w:rPr>
              <w:t>________________________________________________________</w:t>
            </w:r>
          </w:p>
          <w:p w:rsidR="002B27F8" w:rsidRPr="00182062" w:rsidRDefault="002B27F8" w:rsidP="002B27F8">
            <w:pPr>
              <w:jc w:val="both"/>
              <w:rPr>
                <w:rFonts w:ascii="Times New Roman" w:hAnsi="Times New Roman"/>
                <w:sz w:val="24"/>
                <w:szCs w:val="24"/>
              </w:rPr>
            </w:pPr>
            <w:r w:rsidRPr="00182062">
              <w:rPr>
                <w:rFonts w:ascii="Times New Roman" w:hAnsi="Times New Roman"/>
                <w:sz w:val="24"/>
                <w:szCs w:val="24"/>
              </w:rPr>
              <w:t>Student’s</w:t>
            </w:r>
            <w:r w:rsidR="00B31CC8" w:rsidRPr="00182062">
              <w:rPr>
                <w:rFonts w:ascii="Times New Roman" w:hAnsi="Times New Roman"/>
                <w:sz w:val="24"/>
                <w:szCs w:val="24"/>
              </w:rPr>
              <w:t xml:space="preserve">    Signature</w:t>
            </w:r>
            <w:r w:rsidRPr="00182062">
              <w:rPr>
                <w:rFonts w:ascii="Times New Roman" w:hAnsi="Times New Roman"/>
                <w:sz w:val="24"/>
                <w:szCs w:val="24"/>
              </w:rPr>
              <w:t xml:space="preserve">                                                Date</w:t>
            </w:r>
          </w:p>
          <w:p w:rsidR="00481761" w:rsidRPr="00182062" w:rsidRDefault="002B27F8" w:rsidP="002B27F8">
            <w:pPr>
              <w:jc w:val="both"/>
              <w:rPr>
                <w:rFonts w:ascii="Times New Roman" w:hAnsi="Times New Roman"/>
                <w:b/>
                <w:sz w:val="24"/>
                <w:szCs w:val="24"/>
                <w:u w:val="single"/>
              </w:rPr>
            </w:pPr>
            <w:r w:rsidRPr="00182062">
              <w:rPr>
                <w:rFonts w:ascii="Times New Roman" w:hAnsi="Times New Roman"/>
                <w:sz w:val="24"/>
                <w:szCs w:val="24"/>
              </w:rPr>
              <w:t xml:space="preserve">                                                              </w:t>
            </w:r>
          </w:p>
          <w:p w:rsidR="00481761" w:rsidRPr="00182062" w:rsidRDefault="00481761" w:rsidP="00481761">
            <w:pPr>
              <w:jc w:val="both"/>
              <w:rPr>
                <w:rFonts w:ascii="Times New Roman" w:hAnsi="Times New Roman"/>
                <w:sz w:val="24"/>
                <w:szCs w:val="24"/>
              </w:rPr>
            </w:pPr>
            <w:r w:rsidRPr="00182062">
              <w:rPr>
                <w:rFonts w:ascii="Times New Roman" w:hAnsi="Times New Roman"/>
                <w:sz w:val="24"/>
                <w:szCs w:val="24"/>
              </w:rPr>
              <w:t>________________________________________________________</w:t>
            </w:r>
          </w:p>
          <w:p w:rsidR="00481761" w:rsidRPr="00182062" w:rsidRDefault="00481761" w:rsidP="00481761">
            <w:pPr>
              <w:jc w:val="both"/>
              <w:rPr>
                <w:rFonts w:ascii="Helvetica" w:hAnsi="Helvetica"/>
                <w:sz w:val="24"/>
                <w:szCs w:val="24"/>
              </w:rPr>
            </w:pPr>
            <w:r w:rsidRPr="00182062">
              <w:rPr>
                <w:rFonts w:ascii="Times New Roman" w:hAnsi="Times New Roman"/>
                <w:sz w:val="24"/>
                <w:szCs w:val="24"/>
              </w:rPr>
              <w:t xml:space="preserve">Director of Field Instruction                             </w:t>
            </w:r>
            <w:r w:rsidR="002B27F8" w:rsidRPr="00182062">
              <w:rPr>
                <w:rFonts w:ascii="Times New Roman" w:hAnsi="Times New Roman"/>
                <w:sz w:val="24"/>
                <w:szCs w:val="24"/>
              </w:rPr>
              <w:t xml:space="preserve">       </w:t>
            </w:r>
            <w:r w:rsidRPr="00182062">
              <w:rPr>
                <w:rFonts w:ascii="Times New Roman" w:hAnsi="Times New Roman"/>
                <w:sz w:val="24"/>
                <w:szCs w:val="24"/>
              </w:rPr>
              <w:t xml:space="preserve"> Date</w:t>
            </w:r>
          </w:p>
        </w:tc>
      </w:tr>
      <w:tr w:rsidR="00481761" w:rsidRPr="00481761" w:rsidTr="002B27F8">
        <w:trPr>
          <w:trHeight w:val="540"/>
        </w:trPr>
        <w:tc>
          <w:tcPr>
            <w:tcW w:w="9216" w:type="dxa"/>
            <w:tcBorders>
              <w:top w:val="nil"/>
              <w:left w:val="single" w:sz="12" w:space="0" w:color="auto"/>
              <w:bottom w:val="single" w:sz="12" w:space="0" w:color="auto"/>
              <w:right w:val="single" w:sz="12" w:space="0" w:color="auto"/>
            </w:tcBorders>
          </w:tcPr>
          <w:p w:rsidR="00481761" w:rsidRPr="00481761" w:rsidRDefault="00481761" w:rsidP="00481761">
            <w:pPr>
              <w:jc w:val="both"/>
              <w:rPr>
                <w:rFonts w:ascii="Helvetica" w:hAnsi="Helvetica"/>
                <w:b/>
                <w:sz w:val="23"/>
              </w:rPr>
            </w:pPr>
          </w:p>
        </w:tc>
      </w:tr>
    </w:tbl>
    <w:p w:rsidR="00481761" w:rsidRDefault="00481761" w:rsidP="00E3760F"/>
    <w:sectPr w:rsidR="004817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ED0" w:rsidRDefault="00D75ED0" w:rsidP="00481761">
      <w:r>
        <w:separator/>
      </w:r>
    </w:p>
  </w:endnote>
  <w:endnote w:type="continuationSeparator" w:id="0">
    <w:p w:rsidR="00D75ED0" w:rsidRDefault="00D75ED0" w:rsidP="0048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ED0" w:rsidRDefault="00D75ED0" w:rsidP="00481761">
      <w:r>
        <w:separator/>
      </w:r>
    </w:p>
  </w:footnote>
  <w:footnote w:type="continuationSeparator" w:id="0">
    <w:p w:rsidR="00D75ED0" w:rsidRDefault="00D75ED0" w:rsidP="00481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61"/>
    <w:rsid w:val="00102749"/>
    <w:rsid w:val="00182062"/>
    <w:rsid w:val="001E0696"/>
    <w:rsid w:val="002256B0"/>
    <w:rsid w:val="0024668F"/>
    <w:rsid w:val="002B27F8"/>
    <w:rsid w:val="002D35FC"/>
    <w:rsid w:val="002E3AF4"/>
    <w:rsid w:val="00333C22"/>
    <w:rsid w:val="003670FD"/>
    <w:rsid w:val="003E241F"/>
    <w:rsid w:val="00481761"/>
    <w:rsid w:val="004B4AB6"/>
    <w:rsid w:val="004C30D3"/>
    <w:rsid w:val="005343A4"/>
    <w:rsid w:val="0063728F"/>
    <w:rsid w:val="006C1955"/>
    <w:rsid w:val="0073770A"/>
    <w:rsid w:val="007C66D2"/>
    <w:rsid w:val="0080680C"/>
    <w:rsid w:val="00970D2A"/>
    <w:rsid w:val="00A746BC"/>
    <w:rsid w:val="00AE5A01"/>
    <w:rsid w:val="00B31CC8"/>
    <w:rsid w:val="00B457F5"/>
    <w:rsid w:val="00BB3D27"/>
    <w:rsid w:val="00BF5859"/>
    <w:rsid w:val="00BF61A0"/>
    <w:rsid w:val="00C20130"/>
    <w:rsid w:val="00C643DB"/>
    <w:rsid w:val="00D17B92"/>
    <w:rsid w:val="00D75ED0"/>
    <w:rsid w:val="00E3760F"/>
    <w:rsid w:val="00E44382"/>
    <w:rsid w:val="00E677A1"/>
    <w:rsid w:val="00EF1A86"/>
    <w:rsid w:val="00F0039F"/>
    <w:rsid w:val="00F77122"/>
    <w:rsid w:val="00F940D1"/>
    <w:rsid w:val="00FE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F3172F-5790-4097-8F76-9E082980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761"/>
    <w:pPr>
      <w:overflowPunct w:val="0"/>
      <w:autoSpaceDE w:val="0"/>
      <w:autoSpaceDN w:val="0"/>
      <w:adjustRightInd w:val="0"/>
      <w:spacing w:after="0" w:line="240" w:lineRule="auto"/>
      <w:textAlignment w:val="baseline"/>
    </w:pPr>
    <w:rPr>
      <w:rFonts w:ascii="CG Times" w:eastAsia="Times New Roman" w:hAnsi="CG Times" w:cs="Times New Roman"/>
      <w:noProof/>
      <w:sz w:val="20"/>
      <w:szCs w:val="20"/>
    </w:rPr>
  </w:style>
  <w:style w:type="paragraph" w:styleId="Heading2">
    <w:name w:val="heading 2"/>
    <w:basedOn w:val="Normal"/>
    <w:next w:val="Normal"/>
    <w:link w:val="Heading2Char"/>
    <w:qFormat/>
    <w:rsid w:val="00481761"/>
    <w:pPr>
      <w:keepNext/>
      <w:jc w:val="center"/>
      <w:outlineLvl w:val="1"/>
    </w:pPr>
    <w:rPr>
      <w:rFonts w:ascii="Arial" w:hAnsi="Arial"/>
      <w:b/>
      <w:sz w:val="32"/>
    </w:rPr>
  </w:style>
  <w:style w:type="paragraph" w:styleId="Heading8">
    <w:name w:val="heading 8"/>
    <w:basedOn w:val="Normal"/>
    <w:next w:val="Normal"/>
    <w:link w:val="Heading8Char"/>
    <w:qFormat/>
    <w:rsid w:val="00481761"/>
    <w:pPr>
      <w:keepNext/>
      <w:jc w:val="center"/>
      <w:outlineLvl w:val="7"/>
    </w:pPr>
    <w:rPr>
      <w:rFonts w:ascii="Helvetica" w:hAnsi="Helvetica"/>
      <w:b/>
      <w:sz w:val="18"/>
    </w:rPr>
  </w:style>
  <w:style w:type="paragraph" w:styleId="Heading9">
    <w:name w:val="heading 9"/>
    <w:basedOn w:val="Normal"/>
    <w:next w:val="Normal"/>
    <w:link w:val="Heading9Char"/>
    <w:qFormat/>
    <w:rsid w:val="00481761"/>
    <w:pPr>
      <w:keepNext/>
      <w:jc w:val="center"/>
      <w:outlineLvl w:val="8"/>
    </w:pPr>
    <w:rPr>
      <w:rFonts w:ascii="Helvetica" w:hAnsi="Helvetica"/>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81761"/>
    <w:rPr>
      <w:rFonts w:ascii="Arial" w:eastAsia="Times New Roman" w:hAnsi="Arial" w:cs="Times New Roman"/>
      <w:b/>
      <w:noProof/>
      <w:sz w:val="32"/>
      <w:szCs w:val="20"/>
    </w:rPr>
  </w:style>
  <w:style w:type="character" w:customStyle="1" w:styleId="Heading8Char">
    <w:name w:val="Heading 8 Char"/>
    <w:basedOn w:val="DefaultParagraphFont"/>
    <w:link w:val="Heading8"/>
    <w:rsid w:val="00481761"/>
    <w:rPr>
      <w:rFonts w:ascii="Helvetica" w:eastAsia="Times New Roman" w:hAnsi="Helvetica" w:cs="Times New Roman"/>
      <w:b/>
      <w:noProof/>
      <w:sz w:val="18"/>
      <w:szCs w:val="20"/>
    </w:rPr>
  </w:style>
  <w:style w:type="character" w:customStyle="1" w:styleId="Heading9Char">
    <w:name w:val="Heading 9 Char"/>
    <w:basedOn w:val="DefaultParagraphFont"/>
    <w:link w:val="Heading9"/>
    <w:rsid w:val="00481761"/>
    <w:rPr>
      <w:rFonts w:ascii="Helvetica" w:eastAsia="Times New Roman" w:hAnsi="Helvetica" w:cs="Times New Roman"/>
      <w:b/>
      <w:noProof/>
      <w:sz w:val="21"/>
      <w:szCs w:val="20"/>
    </w:rPr>
  </w:style>
  <w:style w:type="table" w:styleId="TableGrid">
    <w:name w:val="Table Grid"/>
    <w:basedOn w:val="TableNormal"/>
    <w:uiPriority w:val="39"/>
    <w:rsid w:val="00D17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43DB"/>
    <w:rPr>
      <w:rFonts w:ascii="Tahoma" w:hAnsi="Tahoma" w:cs="Tahoma"/>
      <w:sz w:val="16"/>
      <w:szCs w:val="16"/>
    </w:rPr>
  </w:style>
  <w:style w:type="character" w:customStyle="1" w:styleId="BalloonTextChar">
    <w:name w:val="Balloon Text Char"/>
    <w:basedOn w:val="DefaultParagraphFont"/>
    <w:link w:val="BalloonText"/>
    <w:uiPriority w:val="99"/>
    <w:semiHidden/>
    <w:rsid w:val="00C643DB"/>
    <w:rPr>
      <w:rFonts w:ascii="Tahoma" w:eastAsia="Times New Roman" w:hAnsi="Tahoma" w:cs="Tahoma"/>
      <w:noProof/>
      <w:sz w:val="16"/>
      <w:szCs w:val="16"/>
    </w:rPr>
  </w:style>
  <w:style w:type="paragraph" w:styleId="Header">
    <w:name w:val="header"/>
    <w:basedOn w:val="Normal"/>
    <w:link w:val="HeaderChar"/>
    <w:uiPriority w:val="99"/>
    <w:unhideWhenUsed/>
    <w:rsid w:val="004C30D3"/>
    <w:pPr>
      <w:tabs>
        <w:tab w:val="center" w:pos="4680"/>
        <w:tab w:val="right" w:pos="9360"/>
      </w:tabs>
    </w:pPr>
  </w:style>
  <w:style w:type="character" w:customStyle="1" w:styleId="HeaderChar">
    <w:name w:val="Header Char"/>
    <w:basedOn w:val="DefaultParagraphFont"/>
    <w:link w:val="Header"/>
    <w:uiPriority w:val="99"/>
    <w:rsid w:val="004C30D3"/>
    <w:rPr>
      <w:rFonts w:ascii="CG Times" w:eastAsia="Times New Roman" w:hAnsi="CG Times" w:cs="Times New Roman"/>
      <w:noProof/>
      <w:sz w:val="20"/>
      <w:szCs w:val="20"/>
    </w:rPr>
  </w:style>
  <w:style w:type="paragraph" w:styleId="Footer">
    <w:name w:val="footer"/>
    <w:basedOn w:val="Normal"/>
    <w:link w:val="FooterChar"/>
    <w:uiPriority w:val="99"/>
    <w:unhideWhenUsed/>
    <w:rsid w:val="004C30D3"/>
    <w:pPr>
      <w:tabs>
        <w:tab w:val="center" w:pos="4680"/>
        <w:tab w:val="right" w:pos="9360"/>
      </w:tabs>
    </w:pPr>
  </w:style>
  <w:style w:type="character" w:customStyle="1" w:styleId="FooterChar">
    <w:name w:val="Footer Char"/>
    <w:basedOn w:val="DefaultParagraphFont"/>
    <w:link w:val="Footer"/>
    <w:uiPriority w:val="99"/>
    <w:rsid w:val="004C30D3"/>
    <w:rPr>
      <w:rFonts w:ascii="CG Times" w:eastAsia="Times New Roman" w:hAnsi="CG Times"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1816</Words>
  <Characters>10352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Alabama A&amp;M University</Company>
  <LinksUpToDate>false</LinksUpToDate>
  <CharactersWithSpaces>12144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Esophia Clayborn</dc:creator>
  <cp:lastModifiedBy>Ronald Egson</cp:lastModifiedBy>
  <cp:revision>2</cp:revision>
  <cp:lastPrinted>2017-02-01T16:03:00Z</cp:lastPrinted>
  <dcterms:created xsi:type="dcterms:W3CDTF">2019-04-10T14:29:00Z</dcterms:created>
  <dcterms:modified xsi:type="dcterms:W3CDTF">2019-04-10T14:29:00Z</dcterms:modified>
</cp:coreProperties>
</file>